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987" w:rsidRDefault="00DC3F3B" w:rsidP="00C43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734175" cy="9766414"/>
            <wp:effectExtent l="19050" t="0" r="9525" b="0"/>
            <wp:docPr id="1" name="Рисунок 1" descr="C:\Users\Samsung\AppData\Local\Microsoft\Windows\INetCache\Content.Word\ППССз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ППССз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865" cy="977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A45" w:rsidRDefault="005F0A45" w:rsidP="00C43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6970">
        <w:rPr>
          <w:rFonts w:ascii="Times New Roman" w:hAnsi="Times New Roman"/>
          <w:b/>
          <w:sz w:val="28"/>
          <w:szCs w:val="28"/>
        </w:rPr>
        <w:lastRenderedPageBreak/>
        <w:t>1.Пояснительная записка</w:t>
      </w:r>
    </w:p>
    <w:p w:rsidR="00C43CEF" w:rsidRPr="00C43CEF" w:rsidRDefault="00C43CEF" w:rsidP="00C43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3CEF" w:rsidRDefault="005F0A45" w:rsidP="009507CE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86970">
        <w:rPr>
          <w:rFonts w:ascii="Times New Roman" w:hAnsi="Times New Roman"/>
          <w:b/>
          <w:sz w:val="28"/>
          <w:szCs w:val="28"/>
        </w:rPr>
        <w:t>Нормативная база реализации ППССЗ</w:t>
      </w:r>
    </w:p>
    <w:p w:rsidR="009507CE" w:rsidRPr="00C43CEF" w:rsidRDefault="00C43CEF" w:rsidP="009F0D8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43CEF">
        <w:rPr>
          <w:rFonts w:ascii="Times New Roman" w:hAnsi="Times New Roman"/>
          <w:sz w:val="28"/>
          <w:szCs w:val="28"/>
        </w:rPr>
        <w:tab/>
      </w:r>
      <w:proofErr w:type="gramStart"/>
      <w:r w:rsidR="005F0A45" w:rsidRPr="00C43CEF">
        <w:rPr>
          <w:rFonts w:ascii="Times New Roman" w:hAnsi="Times New Roman"/>
          <w:sz w:val="28"/>
          <w:szCs w:val="28"/>
        </w:rPr>
        <w:t>Настоящий учебный план программы</w:t>
      </w:r>
      <w:r w:rsidR="00E67F87" w:rsidRPr="00C43CEF">
        <w:rPr>
          <w:rFonts w:ascii="Times New Roman" w:hAnsi="Times New Roman"/>
          <w:sz w:val="28"/>
          <w:szCs w:val="28"/>
        </w:rPr>
        <w:t xml:space="preserve"> подготовки специалистов среднего звена</w:t>
      </w:r>
      <w:r w:rsidR="00106987">
        <w:rPr>
          <w:rFonts w:ascii="Times New Roman" w:hAnsi="Times New Roman"/>
          <w:sz w:val="28"/>
          <w:szCs w:val="28"/>
        </w:rPr>
        <w:t xml:space="preserve"> </w:t>
      </w:r>
      <w:r w:rsidR="004E7330" w:rsidRPr="00C43CEF">
        <w:rPr>
          <w:rFonts w:ascii="Times New Roman" w:hAnsi="Times New Roman"/>
          <w:sz w:val="28"/>
          <w:szCs w:val="28"/>
        </w:rPr>
        <w:t xml:space="preserve">(далее ППССЗ) </w:t>
      </w:r>
      <w:r w:rsidR="005F0A45" w:rsidRPr="00C43CEF">
        <w:rPr>
          <w:rFonts w:ascii="Times New Roman" w:hAnsi="Times New Roman"/>
          <w:sz w:val="28"/>
          <w:szCs w:val="28"/>
        </w:rPr>
        <w:t>ГА</w:t>
      </w:r>
      <w:r w:rsidR="00820603" w:rsidRPr="00C43CEF">
        <w:rPr>
          <w:rFonts w:ascii="Times New Roman" w:hAnsi="Times New Roman"/>
          <w:sz w:val="28"/>
          <w:szCs w:val="28"/>
        </w:rPr>
        <w:t>ПОУМО «Губернский</w:t>
      </w:r>
      <w:r w:rsidR="005F0A45" w:rsidRPr="00C43CEF">
        <w:rPr>
          <w:rFonts w:ascii="Times New Roman" w:hAnsi="Times New Roman"/>
          <w:sz w:val="28"/>
          <w:szCs w:val="28"/>
        </w:rPr>
        <w:t xml:space="preserve"> колледж» разработан на основе </w:t>
      </w:r>
      <w:r w:rsidR="00E67F87" w:rsidRPr="00C43CEF">
        <w:rPr>
          <w:rFonts w:ascii="Times New Roman" w:hAnsi="Times New Roman"/>
          <w:sz w:val="28"/>
          <w:szCs w:val="28"/>
        </w:rPr>
        <w:t>Ф</w:t>
      </w:r>
      <w:r w:rsidR="005F0A45" w:rsidRPr="00C43CEF">
        <w:rPr>
          <w:rFonts w:ascii="Times New Roman" w:hAnsi="Times New Roman"/>
          <w:sz w:val="28"/>
          <w:szCs w:val="28"/>
        </w:rPr>
        <w:t xml:space="preserve">едерального государственного образовательного стандарта по специальности среднего профессионального образования (далее – СПО), </w:t>
      </w:r>
      <w:r w:rsidR="009507CE" w:rsidRPr="00C43CEF">
        <w:rPr>
          <w:rFonts w:ascii="Times New Roman" w:hAnsi="Times New Roman"/>
          <w:sz w:val="28"/>
          <w:szCs w:val="28"/>
        </w:rPr>
        <w:t>утвержденного приказом Министерства образования и науки Российской Федерации от 27.10.2014  № 1391 зарегистрированным Министерством юстиции  (рег.№ 34861 от 24.11.2014) по специальности 54.02.01 Дизайн (по отраслям), реализуемого в пределах ППССЗ с учетом гуманитарного профиля получаемого</w:t>
      </w:r>
      <w:proofErr w:type="gramEnd"/>
      <w:r w:rsidR="009507CE" w:rsidRPr="00C43CEF">
        <w:rPr>
          <w:rFonts w:ascii="Times New Roman" w:hAnsi="Times New Roman"/>
          <w:sz w:val="28"/>
          <w:szCs w:val="28"/>
        </w:rPr>
        <w:t xml:space="preserve"> профессионального образования.</w:t>
      </w:r>
    </w:p>
    <w:p w:rsidR="005F0A45" w:rsidRPr="00D86970" w:rsidRDefault="005F0A45" w:rsidP="009F0D8C">
      <w:pPr>
        <w:pStyle w:val="a3"/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При составлении учебного плана были использованы следующие материалы:</w:t>
      </w:r>
    </w:p>
    <w:p w:rsidR="005F0A45" w:rsidRPr="00D86970" w:rsidRDefault="005F0A45" w:rsidP="009F0D8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Федерации».</w:t>
      </w:r>
    </w:p>
    <w:p w:rsidR="00090FF8" w:rsidRPr="00D86970" w:rsidRDefault="00090FF8" w:rsidP="009F0D8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D86970">
        <w:rPr>
          <w:rFonts w:ascii="Times New Roman" w:eastAsiaTheme="minorHAnsi" w:hAnsi="Times New Roman"/>
          <w:sz w:val="28"/>
          <w:szCs w:val="28"/>
        </w:rPr>
        <w:t xml:space="preserve">Приказ </w:t>
      </w:r>
      <w:proofErr w:type="spellStart"/>
      <w:r w:rsidRPr="00D86970">
        <w:rPr>
          <w:rFonts w:ascii="Times New Roman" w:eastAsiaTheme="minorHAnsi" w:hAnsi="Times New Roman"/>
          <w:sz w:val="28"/>
          <w:szCs w:val="28"/>
        </w:rPr>
        <w:t>Минобрнауки</w:t>
      </w:r>
      <w:proofErr w:type="spellEnd"/>
      <w:r w:rsidRPr="00D86970">
        <w:rPr>
          <w:rFonts w:ascii="Times New Roman" w:eastAsiaTheme="minorHAnsi" w:hAnsi="Times New Roman"/>
          <w:sz w:val="28"/>
          <w:szCs w:val="28"/>
        </w:rPr>
        <w:t xml:space="preserve"> России от 17 мая 2012 г. № 413 "Об утверждениифедерального государственного образовательного стандарта среднего (полного) общего образования";</w:t>
      </w:r>
    </w:p>
    <w:p w:rsidR="00CF150D" w:rsidRPr="00D86970" w:rsidRDefault="00CF150D" w:rsidP="009F0D8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Приказ Министерства образования и науки РФ от 29 июня 2017 г. N613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"</w:t>
      </w:r>
    </w:p>
    <w:p w:rsidR="006E17B8" w:rsidRPr="00D86970" w:rsidRDefault="006E17B8" w:rsidP="009F0D8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D86970">
        <w:rPr>
          <w:rFonts w:ascii="Times New Roman" w:eastAsiaTheme="minorHAnsi" w:hAnsi="Times New Roman"/>
          <w:sz w:val="28"/>
          <w:szCs w:val="28"/>
        </w:rPr>
        <w:t xml:space="preserve">Приказ </w:t>
      </w:r>
      <w:proofErr w:type="spellStart"/>
      <w:r w:rsidRPr="00D86970">
        <w:rPr>
          <w:rFonts w:ascii="Times New Roman" w:eastAsiaTheme="minorHAnsi" w:hAnsi="Times New Roman"/>
          <w:sz w:val="28"/>
          <w:szCs w:val="28"/>
        </w:rPr>
        <w:t>Минобрнауки</w:t>
      </w:r>
      <w:proofErr w:type="spellEnd"/>
      <w:r w:rsidRPr="00D86970">
        <w:rPr>
          <w:rFonts w:ascii="Times New Roman" w:eastAsiaTheme="minorHAnsi" w:hAnsi="Times New Roman"/>
          <w:sz w:val="28"/>
          <w:szCs w:val="28"/>
        </w:rPr>
        <w:t xml:space="preserve"> России от 29 декабря 2014 г. № 1645 "О внесении изменений в приказ Министерства образования и науки Российской Федерации от 17 мая 2012 г. № 413 "Об утверждении федерального государственного образовательного стандарта среднего (полного) общего образования";</w:t>
      </w:r>
    </w:p>
    <w:p w:rsidR="005F0A45" w:rsidRPr="00C62C76" w:rsidRDefault="005F0A45" w:rsidP="009F0D8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D86970">
        <w:rPr>
          <w:rFonts w:ascii="Times New Roman" w:hAnsi="Times New Roman"/>
          <w:color w:val="000000"/>
          <w:spacing w:val="2"/>
          <w:sz w:val="28"/>
          <w:szCs w:val="28"/>
        </w:rPr>
        <w:t>Приказ Министерства образования и науки Российской Федерации от 14.06.2013 № 464 «Порядок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C62C76" w:rsidRPr="00453CA2" w:rsidRDefault="00C62C76" w:rsidP="00C62C7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/>
          <w:bCs/>
          <w:color w:val="252525"/>
          <w:kern w:val="36"/>
          <w:sz w:val="28"/>
          <w:szCs w:val="28"/>
          <w:lang w:eastAsia="ru-RU"/>
        </w:rPr>
      </w:pPr>
      <w:r w:rsidRPr="00453CA2">
        <w:rPr>
          <w:rFonts w:ascii="Times New Roman" w:eastAsia="Times New Roman" w:hAnsi="Times New Roman"/>
          <w:bCs/>
          <w:color w:val="252525"/>
          <w:kern w:val="36"/>
          <w:sz w:val="28"/>
          <w:szCs w:val="28"/>
          <w:lang w:eastAsia="ru-RU"/>
        </w:rPr>
        <w:t xml:space="preserve">Приказ Министерства науки и высшего образования Российской Федерации и Министерства просвещения Российской Федерации от 05.08.2020 № 885/390 «О практической подготовке </w:t>
      </w:r>
      <w:proofErr w:type="gramStart"/>
      <w:r w:rsidRPr="00453CA2">
        <w:rPr>
          <w:rFonts w:ascii="Times New Roman" w:eastAsia="Times New Roman" w:hAnsi="Times New Roman"/>
          <w:bCs/>
          <w:color w:val="252525"/>
          <w:kern w:val="36"/>
          <w:sz w:val="28"/>
          <w:szCs w:val="28"/>
          <w:lang w:eastAsia="ru-RU"/>
        </w:rPr>
        <w:t>обучающихся</w:t>
      </w:r>
      <w:proofErr w:type="gramEnd"/>
      <w:r w:rsidRPr="00453CA2">
        <w:rPr>
          <w:rFonts w:ascii="Times New Roman" w:eastAsia="Times New Roman" w:hAnsi="Times New Roman"/>
          <w:bCs/>
          <w:color w:val="252525"/>
          <w:kern w:val="36"/>
          <w:sz w:val="28"/>
          <w:szCs w:val="28"/>
          <w:lang w:eastAsia="ru-RU"/>
        </w:rPr>
        <w:t>». (Зарегистрировано в Минюсте России 11.09.2020 № 59778) </w:t>
      </w:r>
    </w:p>
    <w:p w:rsidR="006E17B8" w:rsidRPr="00D86970" w:rsidRDefault="006E17B8" w:rsidP="00C62C76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C62C76">
        <w:rPr>
          <w:rFonts w:ascii="Times New Roman" w:eastAsiaTheme="minorHAnsi" w:hAnsi="Times New Roman"/>
          <w:sz w:val="28"/>
          <w:szCs w:val="28"/>
        </w:rPr>
        <w:t xml:space="preserve">Приказ </w:t>
      </w:r>
      <w:proofErr w:type="spellStart"/>
      <w:r w:rsidRPr="00C62C76">
        <w:rPr>
          <w:rFonts w:ascii="Times New Roman" w:eastAsiaTheme="minorHAnsi" w:hAnsi="Times New Roman"/>
          <w:sz w:val="28"/>
          <w:szCs w:val="28"/>
        </w:rPr>
        <w:t>Минобрнауки</w:t>
      </w:r>
      <w:proofErr w:type="spellEnd"/>
      <w:r w:rsidRPr="00C62C76">
        <w:rPr>
          <w:rFonts w:ascii="Times New Roman" w:eastAsiaTheme="minorHAnsi" w:hAnsi="Times New Roman"/>
          <w:sz w:val="28"/>
          <w:szCs w:val="28"/>
        </w:rPr>
        <w:t xml:space="preserve"> России от 15 декабря</w:t>
      </w:r>
      <w:r w:rsidRPr="00D86970">
        <w:rPr>
          <w:rFonts w:ascii="Times New Roman" w:eastAsiaTheme="minorHAnsi" w:hAnsi="Times New Roman"/>
          <w:sz w:val="28"/>
          <w:szCs w:val="28"/>
        </w:rPr>
        <w:t xml:space="preserve"> 2014 г. № 1580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Федерацииот 14 июня 2013 г. № 464";</w:t>
      </w:r>
    </w:p>
    <w:p w:rsidR="006E17B8" w:rsidRPr="00453CA2" w:rsidRDefault="006E17B8" w:rsidP="009F0D8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D86970">
        <w:rPr>
          <w:rFonts w:ascii="Times New Roman" w:eastAsiaTheme="minorHAnsi" w:hAnsi="Times New Roman"/>
          <w:sz w:val="28"/>
          <w:szCs w:val="28"/>
        </w:rPr>
        <w:t xml:space="preserve">Приказ </w:t>
      </w:r>
      <w:proofErr w:type="spellStart"/>
      <w:r w:rsidRPr="00D86970">
        <w:rPr>
          <w:rFonts w:ascii="Times New Roman" w:eastAsiaTheme="minorHAnsi" w:hAnsi="Times New Roman"/>
          <w:sz w:val="28"/>
          <w:szCs w:val="28"/>
        </w:rPr>
        <w:t>Минобрнауки</w:t>
      </w:r>
      <w:proofErr w:type="spellEnd"/>
      <w:r w:rsidRPr="00D86970">
        <w:rPr>
          <w:rFonts w:ascii="Times New Roman" w:eastAsiaTheme="minorHAnsi" w:hAnsi="Times New Roman"/>
          <w:sz w:val="28"/>
          <w:szCs w:val="28"/>
        </w:rPr>
        <w:t xml:space="preserve"> России от 28 мая 2014 г. № 594 "Об утверждении Порядка разработки примерных основных образовательных программ, проведения их экспертизы и ведения реестра примерных основных </w:t>
      </w:r>
      <w:r w:rsidRPr="00453CA2">
        <w:rPr>
          <w:rFonts w:ascii="Times New Roman" w:eastAsiaTheme="minorHAnsi" w:hAnsi="Times New Roman"/>
          <w:sz w:val="28"/>
          <w:szCs w:val="28"/>
        </w:rPr>
        <w:t>образовательных программ";</w:t>
      </w:r>
    </w:p>
    <w:p w:rsidR="00DD3C32" w:rsidRPr="00453CA2" w:rsidRDefault="00DD3C32" w:rsidP="009F0D8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453CA2">
        <w:rPr>
          <w:rFonts w:ascii="Times New Roman" w:eastAsiaTheme="minorHAnsi" w:hAnsi="Times New Roman"/>
          <w:sz w:val="28"/>
          <w:szCs w:val="28"/>
        </w:rPr>
        <w:t xml:space="preserve">Приказ </w:t>
      </w:r>
      <w:proofErr w:type="spellStart"/>
      <w:r w:rsidRPr="00453CA2">
        <w:rPr>
          <w:rFonts w:ascii="Times New Roman" w:eastAsiaTheme="minorHAnsi" w:hAnsi="Times New Roman"/>
          <w:sz w:val="28"/>
          <w:szCs w:val="28"/>
        </w:rPr>
        <w:t>Минобрнауки</w:t>
      </w:r>
      <w:proofErr w:type="spellEnd"/>
      <w:r w:rsidRPr="00453CA2">
        <w:rPr>
          <w:rFonts w:ascii="Times New Roman" w:eastAsiaTheme="minorHAnsi" w:hAnsi="Times New Roman"/>
          <w:sz w:val="28"/>
          <w:szCs w:val="28"/>
        </w:rPr>
        <w:t xml:space="preserve"> России от 16 августа 2013 г. № 968 "Об утверждении порядка проведения государственной итоговой аттестации по образовательным программам среднего профессионального образования"</w:t>
      </w:r>
      <w:r w:rsidR="00C62C76" w:rsidRPr="00453CA2">
        <w:rPr>
          <w:rFonts w:ascii="Times New Roman" w:eastAsiaTheme="minorHAnsi" w:hAnsi="Times New Roman"/>
          <w:sz w:val="28"/>
          <w:szCs w:val="28"/>
        </w:rPr>
        <w:t xml:space="preserve"> (с изменениями на 21.05.2020)</w:t>
      </w:r>
      <w:r w:rsidRPr="00453CA2">
        <w:rPr>
          <w:rFonts w:ascii="Times New Roman" w:eastAsiaTheme="minorHAnsi" w:hAnsi="Times New Roman"/>
          <w:sz w:val="28"/>
          <w:szCs w:val="28"/>
        </w:rPr>
        <w:t>;</w:t>
      </w:r>
    </w:p>
    <w:p w:rsidR="00B507FF" w:rsidRPr="00D86970" w:rsidRDefault="00B507FF" w:rsidP="00453CA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D86970">
        <w:rPr>
          <w:rFonts w:ascii="Times New Roman" w:eastAsiaTheme="minorHAnsi" w:hAnsi="Times New Roman"/>
          <w:sz w:val="28"/>
          <w:szCs w:val="28"/>
        </w:rPr>
        <w:lastRenderedPageBreak/>
        <w:t xml:space="preserve">Письмо </w:t>
      </w:r>
      <w:proofErr w:type="spellStart"/>
      <w:r w:rsidRPr="00D86970">
        <w:rPr>
          <w:rFonts w:ascii="Times New Roman" w:eastAsiaTheme="minorHAnsi" w:hAnsi="Times New Roman"/>
          <w:sz w:val="28"/>
          <w:szCs w:val="28"/>
        </w:rPr>
        <w:t>Минобрнауки</w:t>
      </w:r>
      <w:proofErr w:type="spellEnd"/>
      <w:r w:rsidRPr="00D86970">
        <w:rPr>
          <w:rFonts w:ascii="Times New Roman" w:eastAsiaTheme="minorHAnsi" w:hAnsi="Times New Roman"/>
          <w:sz w:val="28"/>
          <w:szCs w:val="28"/>
        </w:rPr>
        <w:t xml:space="preserve">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5F0A45" w:rsidRPr="00D86970" w:rsidRDefault="005F0A45" w:rsidP="00453CA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D86970">
        <w:rPr>
          <w:rFonts w:ascii="Times New Roman" w:hAnsi="Times New Roman"/>
          <w:color w:val="000000"/>
          <w:spacing w:val="7"/>
          <w:sz w:val="28"/>
          <w:szCs w:val="28"/>
        </w:rPr>
        <w:t xml:space="preserve">Приказ Министерства образования и науки РФот 29 октября 2013 г. № 1199 «Об утверждении Перечня профессий и специальностей среднего </w:t>
      </w:r>
      <w:r w:rsidRPr="00D86970">
        <w:rPr>
          <w:rFonts w:ascii="Times New Roman" w:hAnsi="Times New Roman"/>
          <w:color w:val="000000"/>
          <w:spacing w:val="2"/>
          <w:sz w:val="28"/>
          <w:szCs w:val="28"/>
        </w:rPr>
        <w:t xml:space="preserve">профессионального образования» </w:t>
      </w:r>
    </w:p>
    <w:p w:rsidR="005F0A45" w:rsidRPr="00D86970" w:rsidRDefault="005F0A45" w:rsidP="00453CA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 xml:space="preserve">Письмо Министерства образования и </w:t>
      </w:r>
      <w:r w:rsidR="00B507FF" w:rsidRPr="00D86970">
        <w:rPr>
          <w:rFonts w:ascii="Times New Roman" w:hAnsi="Times New Roman"/>
          <w:sz w:val="28"/>
          <w:szCs w:val="28"/>
        </w:rPr>
        <w:t>науки Российской Федерации от 17 марта 2015 г. №06-259</w:t>
      </w:r>
      <w:r w:rsidRPr="00D86970">
        <w:rPr>
          <w:rFonts w:ascii="Times New Roman" w:hAnsi="Times New Roman"/>
          <w:sz w:val="28"/>
          <w:szCs w:val="28"/>
        </w:rPr>
        <w:t xml:space="preserve"> «О направлении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5E775B" w:rsidRPr="00D86970" w:rsidRDefault="005E775B" w:rsidP="00453C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D86970">
        <w:rPr>
          <w:rFonts w:ascii="Times New Roman" w:eastAsiaTheme="minorHAnsi" w:hAnsi="Times New Roman"/>
          <w:iCs/>
          <w:sz w:val="28"/>
          <w:szCs w:val="28"/>
        </w:rPr>
        <w:t xml:space="preserve">Рекомендации Федерального государственного автономного учреждения </w:t>
      </w:r>
      <w:r w:rsidRPr="00D86970">
        <w:rPr>
          <w:rFonts w:ascii="Times New Roman" w:eastAsiaTheme="minorHAnsi" w:hAnsi="Times New Roman"/>
          <w:sz w:val="28"/>
          <w:szCs w:val="28"/>
        </w:rPr>
        <w:t>«</w:t>
      </w:r>
      <w:r w:rsidRPr="00D86970">
        <w:rPr>
          <w:rFonts w:ascii="Times New Roman" w:eastAsiaTheme="minorHAnsi" w:hAnsi="Times New Roman"/>
          <w:iCs/>
          <w:sz w:val="28"/>
          <w:szCs w:val="28"/>
        </w:rPr>
        <w:t>Федеральный институт развития образования</w:t>
      </w:r>
      <w:r w:rsidRPr="00D86970">
        <w:rPr>
          <w:rFonts w:ascii="Times New Roman" w:eastAsiaTheme="minorHAnsi" w:hAnsi="Times New Roman"/>
          <w:sz w:val="28"/>
          <w:szCs w:val="28"/>
        </w:rPr>
        <w:t>» (</w:t>
      </w:r>
      <w:r w:rsidRPr="00D86970">
        <w:rPr>
          <w:rFonts w:ascii="Times New Roman" w:eastAsiaTheme="minorHAnsi" w:hAnsi="Times New Roman"/>
          <w:iCs/>
          <w:sz w:val="28"/>
          <w:szCs w:val="28"/>
        </w:rPr>
        <w:t xml:space="preserve">ФГАУ </w:t>
      </w:r>
      <w:r w:rsidRPr="00D86970">
        <w:rPr>
          <w:rFonts w:ascii="Times New Roman" w:eastAsiaTheme="minorHAnsi" w:hAnsi="Times New Roman"/>
          <w:sz w:val="28"/>
          <w:szCs w:val="28"/>
        </w:rPr>
        <w:t>«</w:t>
      </w:r>
      <w:r w:rsidRPr="00D86970">
        <w:rPr>
          <w:rFonts w:ascii="Times New Roman" w:eastAsiaTheme="minorHAnsi" w:hAnsi="Times New Roman"/>
          <w:iCs/>
          <w:sz w:val="28"/>
          <w:szCs w:val="28"/>
        </w:rPr>
        <w:t>ФИРО</w:t>
      </w:r>
      <w:r w:rsidRPr="00D86970">
        <w:rPr>
          <w:rFonts w:ascii="Times New Roman" w:eastAsiaTheme="minorHAnsi" w:hAnsi="Times New Roman"/>
          <w:sz w:val="28"/>
          <w:szCs w:val="28"/>
        </w:rPr>
        <w:t xml:space="preserve">») по применению </w:t>
      </w:r>
      <w:r w:rsidRPr="00D86970">
        <w:rPr>
          <w:rFonts w:ascii="Times New Roman" w:eastAsiaTheme="minorHAnsi" w:hAnsi="Times New Roman"/>
          <w:iCs/>
          <w:sz w:val="28"/>
          <w:szCs w:val="28"/>
        </w:rPr>
        <w:t xml:space="preserve">в качестве примерных программ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 Протокол № 3 от 21 июля 2015 г.Регистрационный номер рецензии 381от 23 июля 2015 г. ФГАУ </w:t>
      </w:r>
      <w:r w:rsidRPr="00D86970">
        <w:rPr>
          <w:rFonts w:ascii="Times New Roman" w:eastAsiaTheme="minorHAnsi" w:hAnsi="Times New Roman"/>
          <w:sz w:val="28"/>
          <w:szCs w:val="28"/>
        </w:rPr>
        <w:t>«</w:t>
      </w:r>
      <w:r w:rsidRPr="00D86970">
        <w:rPr>
          <w:rFonts w:ascii="Times New Roman" w:eastAsiaTheme="minorHAnsi" w:hAnsi="Times New Roman"/>
          <w:iCs/>
          <w:sz w:val="28"/>
          <w:szCs w:val="28"/>
        </w:rPr>
        <w:t>ФИРО</w:t>
      </w:r>
      <w:r w:rsidRPr="00D86970">
        <w:rPr>
          <w:rFonts w:ascii="Times New Roman" w:eastAsiaTheme="minorHAnsi" w:hAnsi="Times New Roman"/>
          <w:sz w:val="28"/>
          <w:szCs w:val="28"/>
        </w:rPr>
        <w:t>»</w:t>
      </w:r>
    </w:p>
    <w:p w:rsidR="005F0A45" w:rsidRPr="00D86970" w:rsidRDefault="005F0A45" w:rsidP="00453CA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970">
        <w:rPr>
          <w:rFonts w:ascii="Times New Roman" w:eastAsia="Times New Roman" w:hAnsi="Times New Roman"/>
          <w:sz w:val="28"/>
          <w:szCs w:val="28"/>
          <w:lang w:eastAsia="ru-RU"/>
        </w:rPr>
        <w:t xml:space="preserve">Разъяснения по формированию учебного плана </w:t>
      </w:r>
      <w:r w:rsidRPr="00D86970">
        <w:rPr>
          <w:rFonts w:ascii="Times New Roman" w:hAnsi="Times New Roman"/>
          <w:sz w:val="28"/>
          <w:szCs w:val="28"/>
        </w:rPr>
        <w:t>основной профессиональной образовательной программы среднего профессионального образования. ФГУ «ФИРО».</w:t>
      </w:r>
    </w:p>
    <w:p w:rsidR="005F0A45" w:rsidRPr="00D86970" w:rsidRDefault="005F0A45" w:rsidP="00453CA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970">
        <w:rPr>
          <w:rFonts w:ascii="Times New Roman" w:hAnsi="Times New Roman"/>
          <w:color w:val="000000"/>
          <w:spacing w:val="7"/>
          <w:sz w:val="28"/>
          <w:szCs w:val="28"/>
        </w:rPr>
        <w:t>Приказ Министерства образования и науки РФ от 9 апреля 2015 г. № 389 «О внесении изменений в федеральные государственные образовательные стандарты среднего профессионального образования».</w:t>
      </w:r>
    </w:p>
    <w:p w:rsidR="00D95426" w:rsidRPr="00D86970" w:rsidRDefault="00D95426" w:rsidP="00453CA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970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01 апреля 2016 г. №06-307 «Об апробации учебного пособия по основам финансовой грамотности»</w:t>
      </w:r>
    </w:p>
    <w:p w:rsidR="0028339D" w:rsidRDefault="0028339D" w:rsidP="00453CA2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AA60A6" w:rsidRPr="00AA60A6" w:rsidRDefault="00AA60A6" w:rsidP="00453CA2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по разработке и реализации адаптивных образовательных программ СПО, утв.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</w:t>
      </w:r>
      <w:r w:rsidRPr="00D86970">
        <w:rPr>
          <w:rFonts w:ascii="Times New Roman" w:hAnsi="Times New Roman"/>
          <w:sz w:val="28"/>
          <w:szCs w:val="28"/>
        </w:rPr>
        <w:t xml:space="preserve"> 20.0</w:t>
      </w:r>
      <w:r>
        <w:rPr>
          <w:rFonts w:ascii="Times New Roman" w:hAnsi="Times New Roman"/>
          <w:sz w:val="28"/>
          <w:szCs w:val="28"/>
        </w:rPr>
        <w:t>4</w:t>
      </w:r>
      <w:r w:rsidRPr="00D86970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5</w:t>
      </w:r>
      <w:r w:rsidRPr="00D86970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06</w:t>
      </w:r>
      <w:r w:rsidRPr="00D8697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830 </w:t>
      </w:r>
      <w:proofErr w:type="spellStart"/>
      <w:r>
        <w:rPr>
          <w:rFonts w:ascii="Times New Roman" w:hAnsi="Times New Roman"/>
          <w:sz w:val="28"/>
          <w:szCs w:val="28"/>
        </w:rPr>
        <w:t>вн</w:t>
      </w:r>
      <w:proofErr w:type="spellEnd"/>
      <w:r w:rsidRPr="00D86970">
        <w:rPr>
          <w:rFonts w:ascii="Times New Roman" w:hAnsi="Times New Roman"/>
          <w:sz w:val="28"/>
          <w:szCs w:val="28"/>
        </w:rPr>
        <w:t>.</w:t>
      </w:r>
    </w:p>
    <w:p w:rsidR="0028339D" w:rsidRPr="00D86970" w:rsidRDefault="0028339D" w:rsidP="00453CA2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605026" w:rsidRPr="00D86970" w:rsidRDefault="00605026" w:rsidP="00453CA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Положение о практике обучающихся, осваивающих основные образовательные программы  ГА</w:t>
      </w:r>
      <w:r w:rsidR="002E5BC9" w:rsidRPr="00D86970">
        <w:rPr>
          <w:rFonts w:ascii="Times New Roman" w:hAnsi="Times New Roman"/>
          <w:sz w:val="28"/>
          <w:szCs w:val="28"/>
        </w:rPr>
        <w:t>ПОУ МО «Губернский колледж</w:t>
      </w:r>
      <w:r w:rsidRPr="00D86970">
        <w:rPr>
          <w:rFonts w:ascii="Times New Roman" w:hAnsi="Times New Roman"/>
          <w:sz w:val="28"/>
          <w:szCs w:val="28"/>
        </w:rPr>
        <w:t>»;</w:t>
      </w:r>
    </w:p>
    <w:p w:rsidR="00605026" w:rsidRPr="00D86970" w:rsidRDefault="00605026" w:rsidP="00453CA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Положение о формах, периодичности и порядке текущего контроля успеваемости и промежуточной аттестации обучающихся;</w:t>
      </w:r>
    </w:p>
    <w:p w:rsidR="00605026" w:rsidRPr="00D86970" w:rsidRDefault="00605026" w:rsidP="00453CA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lastRenderedPageBreak/>
        <w:t xml:space="preserve">Положение о подготовке и проведении Государственной </w:t>
      </w:r>
      <w:r w:rsidR="00A96BC0" w:rsidRPr="00D86970">
        <w:rPr>
          <w:rFonts w:ascii="Times New Roman" w:hAnsi="Times New Roman"/>
          <w:sz w:val="28"/>
          <w:szCs w:val="28"/>
        </w:rPr>
        <w:t>итоговой</w:t>
      </w:r>
      <w:r w:rsidRPr="00D86970">
        <w:rPr>
          <w:rFonts w:ascii="Times New Roman" w:hAnsi="Times New Roman"/>
          <w:sz w:val="28"/>
          <w:szCs w:val="28"/>
        </w:rPr>
        <w:t xml:space="preserve"> аттестации;</w:t>
      </w:r>
    </w:p>
    <w:p w:rsidR="00605026" w:rsidRDefault="00605026" w:rsidP="00453CA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Положение о квалификационном экзамене;</w:t>
      </w:r>
    </w:p>
    <w:p w:rsidR="002E764E" w:rsidRPr="002E764E" w:rsidRDefault="002E764E" w:rsidP="00453CA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 xml:space="preserve">Положение </w:t>
      </w:r>
      <w:proofErr w:type="gramStart"/>
      <w:r w:rsidRPr="00D86970">
        <w:rPr>
          <w:rFonts w:ascii="Times New Roman" w:hAnsi="Times New Roman"/>
          <w:sz w:val="28"/>
          <w:szCs w:val="28"/>
        </w:rPr>
        <w:t>о</w:t>
      </w:r>
      <w:proofErr w:type="gramEnd"/>
      <w:r w:rsidRPr="00D86970">
        <w:rPr>
          <w:rFonts w:ascii="Times New Roman" w:hAnsi="Times New Roman"/>
          <w:sz w:val="28"/>
          <w:szCs w:val="28"/>
        </w:rPr>
        <w:t xml:space="preserve"> экзамене</w:t>
      </w:r>
      <w:r>
        <w:rPr>
          <w:rFonts w:ascii="Times New Roman" w:hAnsi="Times New Roman"/>
          <w:sz w:val="28"/>
          <w:szCs w:val="28"/>
        </w:rPr>
        <w:t xml:space="preserve"> по профессиональному модулю</w:t>
      </w:r>
      <w:r w:rsidRPr="00D86970">
        <w:rPr>
          <w:rFonts w:ascii="Times New Roman" w:hAnsi="Times New Roman"/>
          <w:sz w:val="28"/>
          <w:szCs w:val="28"/>
        </w:rPr>
        <w:t>;</w:t>
      </w:r>
    </w:p>
    <w:p w:rsidR="00FB581C" w:rsidRPr="00D86970" w:rsidRDefault="00605026" w:rsidP="00453CA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 xml:space="preserve">Положение об организации  самостоятельной работы </w:t>
      </w:r>
      <w:proofErr w:type="gramStart"/>
      <w:r w:rsidRPr="00D8697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86970">
        <w:rPr>
          <w:rFonts w:ascii="Times New Roman" w:hAnsi="Times New Roman"/>
          <w:sz w:val="28"/>
          <w:szCs w:val="28"/>
        </w:rPr>
        <w:t>.</w:t>
      </w:r>
    </w:p>
    <w:p w:rsidR="00FB581C" w:rsidRPr="00D86970" w:rsidRDefault="00FB581C" w:rsidP="00453C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6773" w:rsidRPr="00D86970" w:rsidRDefault="00D86970" w:rsidP="009F0D8C">
      <w:pPr>
        <w:pStyle w:val="a3"/>
        <w:numPr>
          <w:ilvl w:val="1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5F0A45" w:rsidRPr="00D86970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учебного процесса и режима занятий</w:t>
      </w:r>
    </w:p>
    <w:p w:rsidR="00B14DBF" w:rsidRPr="00D86970" w:rsidRDefault="00B14DBF" w:rsidP="009F0D8C">
      <w:pPr>
        <w:pStyle w:val="a3"/>
        <w:spacing w:after="0" w:line="240" w:lineRule="auto"/>
        <w:ind w:left="92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6BBD" w:rsidRPr="00D86970" w:rsidRDefault="00856773" w:rsidP="009F0D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6970">
        <w:rPr>
          <w:rStyle w:val="FontStyle27"/>
          <w:sz w:val="28"/>
          <w:szCs w:val="28"/>
        </w:rPr>
        <w:t>1.2.1.</w:t>
      </w:r>
      <w:r w:rsidR="001F3CBA" w:rsidRPr="00D86970">
        <w:rPr>
          <w:rStyle w:val="FontStyle27"/>
          <w:sz w:val="28"/>
          <w:szCs w:val="28"/>
        </w:rPr>
        <w:t>Учебный план ППССЗ</w:t>
      </w:r>
      <w:r w:rsidR="00E67F87" w:rsidRPr="00D86970">
        <w:rPr>
          <w:rStyle w:val="FontStyle27"/>
          <w:sz w:val="28"/>
          <w:szCs w:val="28"/>
        </w:rPr>
        <w:t xml:space="preserve"> составлен совместно с работодателями с учетом направленности на удовлетворение потребностей регионального рынка труда и работодателей. В рабочих учебных программах всех дисциплин и профессиональных модулей конкретизированы конечные результаты обучения в виде компетенций, сформированных приобретаемым практическим опытом, умениями и знаниями. Четко сформулированы требования к результатам их освоения, спланирована эффективная самостоятельная работа обучающихся в сочетании с совершенствованием управления ею со стороны преподавателей.</w:t>
      </w:r>
    </w:p>
    <w:p w:rsidR="005F0A45" w:rsidRPr="009E34CD" w:rsidRDefault="00856773" w:rsidP="009F0D8C">
      <w:pPr>
        <w:spacing w:after="0" w:line="240" w:lineRule="auto"/>
        <w:jc w:val="both"/>
        <w:rPr>
          <w:rStyle w:val="FontStyle27"/>
          <w:rFonts w:eastAsia="Times New Roman"/>
          <w:b/>
          <w:sz w:val="28"/>
          <w:szCs w:val="28"/>
          <w:lang w:eastAsia="ru-RU"/>
        </w:rPr>
      </w:pPr>
      <w:r w:rsidRPr="00D86970">
        <w:rPr>
          <w:rFonts w:ascii="Times New Roman" w:eastAsia="Times New Roman" w:hAnsi="Times New Roman"/>
          <w:sz w:val="28"/>
          <w:szCs w:val="28"/>
          <w:lang w:eastAsia="ru-RU"/>
        </w:rPr>
        <w:t>1.2.2</w:t>
      </w:r>
      <w:r w:rsidR="005F0A45" w:rsidRPr="00D86970">
        <w:rPr>
          <w:rFonts w:ascii="Times New Roman" w:eastAsia="Times New Roman" w:hAnsi="Times New Roman"/>
          <w:sz w:val="28"/>
          <w:szCs w:val="28"/>
          <w:lang w:eastAsia="ru-RU"/>
        </w:rPr>
        <w:t>. Учебный год начинается с 1 сентября и заканчивается согласно с графиком учебного процесса по данной специальности.</w:t>
      </w:r>
      <w:r w:rsidR="00453C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A45" w:rsidRPr="009E34CD">
        <w:rPr>
          <w:rStyle w:val="FontStyle27"/>
          <w:sz w:val="28"/>
          <w:szCs w:val="28"/>
        </w:rPr>
        <w:t>Максимальный объем учебной наг</w:t>
      </w:r>
      <w:r w:rsidR="002A2B5A" w:rsidRPr="009E34CD">
        <w:rPr>
          <w:rStyle w:val="FontStyle27"/>
          <w:sz w:val="28"/>
          <w:szCs w:val="28"/>
        </w:rPr>
        <w:t xml:space="preserve">рузки обучающегося составляет </w:t>
      </w:r>
      <w:r w:rsidR="009E34CD" w:rsidRPr="009E34CD">
        <w:rPr>
          <w:rStyle w:val="FontStyle27"/>
          <w:sz w:val="28"/>
          <w:szCs w:val="28"/>
        </w:rPr>
        <w:t xml:space="preserve">54 </w:t>
      </w:r>
      <w:proofErr w:type="gramStart"/>
      <w:r w:rsidR="005F0A45" w:rsidRPr="009E34CD">
        <w:rPr>
          <w:rStyle w:val="FontStyle27"/>
          <w:sz w:val="28"/>
          <w:szCs w:val="28"/>
        </w:rPr>
        <w:t>академических</w:t>
      </w:r>
      <w:proofErr w:type="gramEnd"/>
      <w:r w:rsidR="005F0A45" w:rsidRPr="009E34CD">
        <w:rPr>
          <w:rStyle w:val="FontStyle27"/>
          <w:sz w:val="28"/>
          <w:szCs w:val="28"/>
        </w:rPr>
        <w:t xml:space="preserve"> часа в неделю, включая все виды аудиторной и внеаудиторной (самостоятельной) учебной работы и консультации.</w:t>
      </w:r>
    </w:p>
    <w:p w:rsidR="005F0A45" w:rsidRPr="009E34CD" w:rsidRDefault="00856773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  <w:r w:rsidRPr="009E34CD">
        <w:rPr>
          <w:rStyle w:val="FontStyle27"/>
          <w:sz w:val="28"/>
          <w:szCs w:val="28"/>
        </w:rPr>
        <w:t>1.2.3</w:t>
      </w:r>
      <w:r w:rsidR="00D40752" w:rsidRPr="009E34CD">
        <w:rPr>
          <w:rStyle w:val="FontStyle27"/>
          <w:sz w:val="28"/>
          <w:szCs w:val="28"/>
        </w:rPr>
        <w:t>.</w:t>
      </w:r>
      <w:r w:rsidR="005F0A45" w:rsidRPr="009E34CD">
        <w:rPr>
          <w:rStyle w:val="FontStyle27"/>
          <w:sz w:val="28"/>
          <w:szCs w:val="28"/>
        </w:rPr>
        <w:t>Максимальный объем аудиторной</w:t>
      </w:r>
      <w:r w:rsidR="00D40752" w:rsidRPr="009E34CD">
        <w:rPr>
          <w:rStyle w:val="FontStyle27"/>
          <w:sz w:val="28"/>
          <w:szCs w:val="28"/>
        </w:rPr>
        <w:t xml:space="preserve"> учебной нагрузки составляет 36 </w:t>
      </w:r>
      <w:r w:rsidR="005F0A45" w:rsidRPr="009E34CD">
        <w:rPr>
          <w:rStyle w:val="FontStyle27"/>
          <w:sz w:val="28"/>
          <w:szCs w:val="28"/>
        </w:rPr>
        <w:t>академических часов в неделю.</w:t>
      </w:r>
    </w:p>
    <w:p w:rsidR="005F0A45" w:rsidRPr="00D86970" w:rsidRDefault="00856773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  <w:r w:rsidRPr="002E764E">
        <w:rPr>
          <w:rStyle w:val="FontStyle27"/>
          <w:sz w:val="28"/>
          <w:szCs w:val="28"/>
        </w:rPr>
        <w:t>1.2.4</w:t>
      </w:r>
      <w:r w:rsidR="00D40752" w:rsidRPr="002E764E">
        <w:rPr>
          <w:rStyle w:val="FontStyle27"/>
          <w:sz w:val="28"/>
          <w:szCs w:val="28"/>
        </w:rPr>
        <w:t>.</w:t>
      </w:r>
      <w:r w:rsidR="005F0A45" w:rsidRPr="002E764E">
        <w:rPr>
          <w:rStyle w:val="FontStyle27"/>
          <w:sz w:val="28"/>
          <w:szCs w:val="28"/>
        </w:rPr>
        <w:t>Максимальный объем нагрузки при прохождении практики составляет 36 часов в неделю.</w:t>
      </w:r>
    </w:p>
    <w:p w:rsidR="005F0A45" w:rsidRPr="00D86970" w:rsidRDefault="00856773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  <w:r w:rsidRPr="00D86970">
        <w:rPr>
          <w:rStyle w:val="FontStyle27"/>
          <w:sz w:val="28"/>
          <w:szCs w:val="28"/>
        </w:rPr>
        <w:t>1.2.5</w:t>
      </w:r>
      <w:r w:rsidR="00D40752" w:rsidRPr="00D86970">
        <w:rPr>
          <w:rStyle w:val="FontStyle27"/>
          <w:sz w:val="28"/>
          <w:szCs w:val="28"/>
        </w:rPr>
        <w:t xml:space="preserve">. </w:t>
      </w:r>
      <w:r w:rsidR="005F0A45" w:rsidRPr="00D86970">
        <w:rPr>
          <w:rStyle w:val="FontStyle27"/>
          <w:sz w:val="28"/>
          <w:szCs w:val="28"/>
        </w:rPr>
        <w:t>Продолжительность учебной недели составляет 6 учебных дней с учетом времени на самоподготовку.</w:t>
      </w:r>
    </w:p>
    <w:p w:rsidR="00B14DBF" w:rsidRPr="00D86970" w:rsidRDefault="00856773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  <w:r w:rsidRPr="00D86970">
        <w:rPr>
          <w:rStyle w:val="FontStyle27"/>
          <w:sz w:val="28"/>
          <w:szCs w:val="28"/>
        </w:rPr>
        <w:t>1.2.6.</w:t>
      </w:r>
      <w:r w:rsidR="005F0A45" w:rsidRPr="00D86970">
        <w:rPr>
          <w:rStyle w:val="FontStyle27"/>
          <w:sz w:val="28"/>
          <w:szCs w:val="28"/>
        </w:rPr>
        <w:t>Занятия организуются как парами, так и отдельными часами. Продолжительность учебного часа составляет 45 минут.</w:t>
      </w:r>
    </w:p>
    <w:p w:rsidR="005F0A45" w:rsidRPr="00D86970" w:rsidRDefault="002A2B5A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  <w:r w:rsidRPr="00D86970">
        <w:rPr>
          <w:rStyle w:val="FontStyle27"/>
          <w:sz w:val="28"/>
          <w:szCs w:val="28"/>
        </w:rPr>
        <w:t>1.2.7</w:t>
      </w:r>
      <w:r w:rsidR="005F0A45" w:rsidRPr="00D86970">
        <w:rPr>
          <w:rStyle w:val="FontStyle27"/>
          <w:sz w:val="28"/>
          <w:szCs w:val="28"/>
        </w:rPr>
        <w:t>.Общий объем каникулярного времени составляет 34 недели:</w:t>
      </w:r>
    </w:p>
    <w:p w:rsidR="009507CE" w:rsidRDefault="00880A64" w:rsidP="009F0D8C">
      <w:pPr>
        <w:pStyle w:val="a3"/>
        <w:tabs>
          <w:tab w:val="left" w:pos="981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6970">
        <w:rPr>
          <w:rStyle w:val="FontStyle27"/>
          <w:sz w:val="28"/>
          <w:szCs w:val="28"/>
        </w:rPr>
        <w:t xml:space="preserve">- </w:t>
      </w:r>
      <w:r w:rsidR="009507CE">
        <w:rPr>
          <w:rFonts w:ascii="Times New Roman" w:hAnsi="Times New Roman"/>
          <w:sz w:val="28"/>
          <w:szCs w:val="28"/>
        </w:rPr>
        <w:t>на первом курсе 11 недель, в том числе 2 недели в зимний период;</w:t>
      </w:r>
    </w:p>
    <w:p w:rsidR="009507CE" w:rsidRDefault="009507CE" w:rsidP="009F0D8C">
      <w:pPr>
        <w:pStyle w:val="a3"/>
        <w:tabs>
          <w:tab w:val="left" w:pos="981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втором курсе 10 недель, в том числе 2 недели в зимний период;</w:t>
      </w:r>
    </w:p>
    <w:p w:rsidR="00726647" w:rsidRDefault="009507CE" w:rsidP="009F0D8C">
      <w:pPr>
        <w:pStyle w:val="a3"/>
        <w:tabs>
          <w:tab w:val="left" w:pos="981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третьем курсе 11 недель, в том числе 2 недели в зимний период;</w:t>
      </w:r>
    </w:p>
    <w:p w:rsidR="009507CE" w:rsidRDefault="009507CE" w:rsidP="009F0D8C">
      <w:pPr>
        <w:pStyle w:val="a3"/>
        <w:tabs>
          <w:tab w:val="left" w:pos="981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четвертом курсе 2 недели</w:t>
      </w:r>
    </w:p>
    <w:p w:rsidR="005F0A45" w:rsidRPr="00D86970" w:rsidRDefault="002A2B5A" w:rsidP="009F0D8C">
      <w:pPr>
        <w:pStyle w:val="Style5"/>
        <w:widowControl/>
        <w:spacing w:line="240" w:lineRule="auto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1.2.8</w:t>
      </w:r>
      <w:r w:rsidR="005F0A45" w:rsidRPr="00D86970">
        <w:rPr>
          <w:rFonts w:ascii="Times New Roman" w:hAnsi="Times New Roman"/>
          <w:sz w:val="28"/>
          <w:szCs w:val="28"/>
        </w:rPr>
        <w:t>.Промежуточную аттестацию проводят в форме дифференцированных зачетов и экзаменов: дифференцированные зачеты – за счет времени, отведенного на дисциплину, экзамены – за счет времени, выделенного ФГОС СПО.</w:t>
      </w:r>
    </w:p>
    <w:p w:rsidR="005F0A45" w:rsidRPr="00D86970" w:rsidRDefault="002A2B5A" w:rsidP="009F0D8C">
      <w:pPr>
        <w:pStyle w:val="Style5"/>
        <w:widowControl/>
        <w:spacing w:line="240" w:lineRule="auto"/>
        <w:rPr>
          <w:rFonts w:ascii="Times New Roman" w:hAnsi="Times New Roman"/>
          <w:sz w:val="28"/>
          <w:szCs w:val="28"/>
        </w:rPr>
      </w:pPr>
      <w:r w:rsidRPr="00D86970">
        <w:rPr>
          <w:rStyle w:val="FontStyle27"/>
          <w:sz w:val="28"/>
          <w:szCs w:val="28"/>
        </w:rPr>
        <w:t>1.2.9</w:t>
      </w:r>
      <w:r w:rsidR="005F0A45" w:rsidRPr="00D86970">
        <w:rPr>
          <w:rStyle w:val="FontStyle27"/>
          <w:sz w:val="28"/>
          <w:szCs w:val="28"/>
        </w:rPr>
        <w:t xml:space="preserve">.Предусматривается выполнение </w:t>
      </w:r>
      <w:r w:rsidR="009507CE">
        <w:rPr>
          <w:rStyle w:val="FontStyle27"/>
          <w:sz w:val="28"/>
          <w:szCs w:val="28"/>
        </w:rPr>
        <w:t xml:space="preserve">одной </w:t>
      </w:r>
      <w:r w:rsidR="005F0A45" w:rsidRPr="00D86970">
        <w:rPr>
          <w:rStyle w:val="FontStyle27"/>
          <w:sz w:val="28"/>
          <w:szCs w:val="28"/>
        </w:rPr>
        <w:t>кур</w:t>
      </w:r>
      <w:r w:rsidR="00512482" w:rsidRPr="00D86970">
        <w:rPr>
          <w:rStyle w:val="FontStyle27"/>
          <w:sz w:val="28"/>
          <w:szCs w:val="28"/>
        </w:rPr>
        <w:t>сов</w:t>
      </w:r>
      <w:r w:rsidR="009507CE">
        <w:rPr>
          <w:rStyle w:val="FontStyle27"/>
          <w:sz w:val="28"/>
          <w:szCs w:val="28"/>
        </w:rPr>
        <w:t>ой</w:t>
      </w:r>
      <w:r w:rsidR="00512482" w:rsidRPr="00D86970">
        <w:rPr>
          <w:rStyle w:val="FontStyle27"/>
          <w:sz w:val="28"/>
          <w:szCs w:val="28"/>
        </w:rPr>
        <w:t xml:space="preserve"> работ</w:t>
      </w:r>
      <w:r w:rsidR="009507CE">
        <w:rPr>
          <w:rStyle w:val="FontStyle27"/>
          <w:sz w:val="28"/>
          <w:szCs w:val="28"/>
        </w:rPr>
        <w:t>ы</w:t>
      </w:r>
      <w:r w:rsidR="009507CE">
        <w:rPr>
          <w:rFonts w:ascii="Times New Roman" w:hAnsi="Times New Roman"/>
          <w:sz w:val="28"/>
          <w:szCs w:val="28"/>
        </w:rPr>
        <w:t xml:space="preserve">по ПМ.01 «Разработка художественно-конструкторских (дизайнерских) проектов промышленной продукции, предметно-промышленных комплексов» </w:t>
      </w:r>
      <w:r w:rsidR="00A96BC0" w:rsidRPr="00D86970">
        <w:rPr>
          <w:rFonts w:ascii="Times New Roman" w:hAnsi="Times New Roman"/>
          <w:sz w:val="28"/>
          <w:szCs w:val="28"/>
        </w:rPr>
        <w:t xml:space="preserve">и реализуется в пределах времени, отведенного на </w:t>
      </w:r>
      <w:r w:rsidR="002E764E">
        <w:rPr>
          <w:rFonts w:ascii="Times New Roman" w:hAnsi="Times New Roman"/>
          <w:sz w:val="28"/>
          <w:szCs w:val="28"/>
        </w:rPr>
        <w:t>его</w:t>
      </w:r>
      <w:r w:rsidR="00A96BC0" w:rsidRPr="00D86970">
        <w:rPr>
          <w:rFonts w:ascii="Times New Roman" w:hAnsi="Times New Roman"/>
          <w:sz w:val="28"/>
          <w:szCs w:val="28"/>
        </w:rPr>
        <w:t xml:space="preserve"> изучение. При работе над курсовым проектом (работой), обучающимся оказываются индивидуальные и групповые консультации. </w:t>
      </w:r>
      <w:r w:rsidR="005F0A45" w:rsidRPr="00D86970">
        <w:rPr>
          <w:rFonts w:ascii="Times New Roman" w:hAnsi="Times New Roman"/>
          <w:sz w:val="28"/>
          <w:szCs w:val="28"/>
        </w:rPr>
        <w:t>Выполне</w:t>
      </w:r>
      <w:r w:rsidR="00512482" w:rsidRPr="00D86970">
        <w:rPr>
          <w:rFonts w:ascii="Times New Roman" w:hAnsi="Times New Roman"/>
          <w:sz w:val="28"/>
          <w:szCs w:val="28"/>
        </w:rPr>
        <w:t>ние курсовойработы</w:t>
      </w:r>
      <w:r w:rsidR="005F0A45" w:rsidRPr="00D86970">
        <w:rPr>
          <w:rFonts w:ascii="Times New Roman" w:hAnsi="Times New Roman"/>
          <w:sz w:val="28"/>
          <w:szCs w:val="28"/>
        </w:rPr>
        <w:t xml:space="preserve">  рассматривается как вид учебной работы по профессиональному модулю профессионального цикла и реализуется в пределах времени, отведенного на </w:t>
      </w:r>
      <w:r w:rsidR="002E764E">
        <w:rPr>
          <w:rFonts w:ascii="Times New Roman" w:hAnsi="Times New Roman"/>
          <w:sz w:val="28"/>
          <w:szCs w:val="28"/>
        </w:rPr>
        <w:t>его</w:t>
      </w:r>
      <w:r w:rsidR="005F0A45" w:rsidRPr="00D86970">
        <w:rPr>
          <w:rFonts w:ascii="Times New Roman" w:hAnsi="Times New Roman"/>
          <w:sz w:val="28"/>
          <w:szCs w:val="28"/>
        </w:rPr>
        <w:t xml:space="preserve"> изучение.</w:t>
      </w:r>
    </w:p>
    <w:p w:rsidR="005F0A45" w:rsidRPr="00D86970" w:rsidRDefault="00B970A1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  <w:r w:rsidRPr="00D86970">
        <w:rPr>
          <w:rStyle w:val="FontStyle27"/>
          <w:sz w:val="28"/>
          <w:szCs w:val="28"/>
        </w:rPr>
        <w:t>1.2.11</w:t>
      </w:r>
      <w:r w:rsidR="005F0A45" w:rsidRPr="00D86970">
        <w:rPr>
          <w:rStyle w:val="FontStyle27"/>
          <w:sz w:val="28"/>
          <w:szCs w:val="28"/>
        </w:rPr>
        <w:t>.Дисциплина  «Физическая культура»  предусматривает еженедельно 2 часа обязательных аудиторных занятий и 2 часа самостоятельной работы (за счёт различных форм внеаудиторных занятий в спортивных клубах, секциях).</w:t>
      </w:r>
    </w:p>
    <w:p w:rsidR="005F0A45" w:rsidRPr="00D86970" w:rsidRDefault="00D40752" w:rsidP="009F0D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970">
        <w:rPr>
          <w:rFonts w:ascii="Times New Roman" w:hAnsi="Times New Roman"/>
          <w:sz w:val="28"/>
          <w:szCs w:val="28"/>
        </w:rPr>
        <w:lastRenderedPageBreak/>
        <w:t>1.2.1</w:t>
      </w:r>
      <w:r w:rsidR="00B970A1" w:rsidRPr="00D86970">
        <w:rPr>
          <w:rFonts w:ascii="Times New Roman" w:hAnsi="Times New Roman"/>
          <w:sz w:val="28"/>
          <w:szCs w:val="28"/>
        </w:rPr>
        <w:t>2</w:t>
      </w:r>
      <w:r w:rsidR="005F0A45" w:rsidRPr="00D86970">
        <w:rPr>
          <w:rFonts w:ascii="Times New Roman" w:hAnsi="Times New Roman"/>
          <w:sz w:val="28"/>
          <w:szCs w:val="28"/>
        </w:rPr>
        <w:t>.По дисциплине «Безопасность жизнедеятельности» объем часов на дисциплину составляет 68 часов, из них на освоение основ военной службы - 48 часов.</w:t>
      </w:r>
      <w:r w:rsidR="005F0A45" w:rsidRPr="00D8697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втором курсе при освоении дисциплины «Безопасность жизнедеятельности» 70 процентов учебного времени дисциплины, отведено основам медицинских знаний для подготовки девушек</w:t>
      </w:r>
      <w:r w:rsidR="002E764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0A45" w:rsidRPr="00D86970" w:rsidRDefault="00D40752" w:rsidP="009F0D8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86970">
        <w:rPr>
          <w:rFonts w:ascii="Times New Roman" w:hAnsi="Times New Roman" w:cs="Times New Roman"/>
          <w:sz w:val="28"/>
          <w:szCs w:val="28"/>
        </w:rPr>
        <w:t>1.2.1</w:t>
      </w:r>
      <w:r w:rsidR="00B970A1" w:rsidRPr="00D86970">
        <w:rPr>
          <w:rFonts w:ascii="Times New Roman" w:hAnsi="Times New Roman" w:cs="Times New Roman"/>
          <w:sz w:val="28"/>
          <w:szCs w:val="28"/>
        </w:rPr>
        <w:t>3</w:t>
      </w:r>
      <w:r w:rsidR="005F0A45" w:rsidRPr="00D86970">
        <w:rPr>
          <w:rFonts w:ascii="Times New Roman" w:hAnsi="Times New Roman" w:cs="Times New Roman"/>
          <w:sz w:val="28"/>
          <w:szCs w:val="28"/>
        </w:rPr>
        <w:t>.Для закрепления знаний  и формирования умений спланированы лабораторные и практические работы. Выполнение лабораторных и практических работ - в форме формализованного наблюдения, оценки результатов выполнения практических работ и оценки отчётов по лабораторным работам</w:t>
      </w:r>
    </w:p>
    <w:p w:rsidR="008C01E7" w:rsidRDefault="00D40752" w:rsidP="009F0D8C">
      <w:pPr>
        <w:pStyle w:val="Style5"/>
        <w:widowControl/>
        <w:spacing w:line="240" w:lineRule="auto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1.2.1</w:t>
      </w:r>
      <w:r w:rsidR="00B970A1" w:rsidRPr="00D86970">
        <w:rPr>
          <w:rFonts w:ascii="Times New Roman" w:hAnsi="Times New Roman"/>
          <w:sz w:val="28"/>
          <w:szCs w:val="28"/>
        </w:rPr>
        <w:t>4</w:t>
      </w:r>
      <w:r w:rsidRPr="00D86970">
        <w:rPr>
          <w:rFonts w:ascii="Times New Roman" w:hAnsi="Times New Roman"/>
          <w:sz w:val="28"/>
          <w:szCs w:val="28"/>
        </w:rPr>
        <w:t>.</w:t>
      </w:r>
      <w:r w:rsidR="005F0A45" w:rsidRPr="00D86970">
        <w:rPr>
          <w:rFonts w:ascii="Times New Roman" w:hAnsi="Times New Roman"/>
          <w:sz w:val="28"/>
          <w:szCs w:val="28"/>
        </w:rPr>
        <w:t xml:space="preserve">В процессе реализации  образовательной программы предусмотрены  </w:t>
      </w:r>
      <w:r w:rsidR="002E764E">
        <w:rPr>
          <w:rFonts w:ascii="Times New Roman" w:hAnsi="Times New Roman"/>
          <w:sz w:val="28"/>
          <w:szCs w:val="28"/>
        </w:rPr>
        <w:t>следующие виды практик: учебная</w:t>
      </w:r>
      <w:r w:rsidR="005F0A45" w:rsidRPr="00D86970">
        <w:rPr>
          <w:rFonts w:ascii="Times New Roman" w:hAnsi="Times New Roman"/>
          <w:sz w:val="28"/>
          <w:szCs w:val="28"/>
        </w:rPr>
        <w:t xml:space="preserve"> и производственная, преддипломная практики. Учебная и производственная практика входят в программу профессиональных модулей и проводятся концентрированно и рассредоточено при условии обеспечения связи между содержанием практики и результатами обучения в рамках профессиональных модулей. </w:t>
      </w:r>
      <w:r w:rsidR="00605026" w:rsidRPr="00D86970">
        <w:rPr>
          <w:rStyle w:val="FontStyle27"/>
          <w:sz w:val="28"/>
          <w:szCs w:val="28"/>
        </w:rPr>
        <w:t>Цели и задачи, программы и формы отчетности определяются по каждому виду практики. 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8C01E7" w:rsidRDefault="008C01E7" w:rsidP="009F0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0F1E" w:rsidRPr="00C60F1E" w:rsidRDefault="005F0A45" w:rsidP="009F0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7CE">
        <w:rPr>
          <w:rFonts w:ascii="Times New Roman" w:hAnsi="Times New Roman"/>
          <w:sz w:val="28"/>
          <w:szCs w:val="28"/>
        </w:rPr>
        <w:t>Порядок проведения учебной и производственной практики:</w:t>
      </w:r>
    </w:p>
    <w:p w:rsidR="00C60F1E" w:rsidRPr="00D86970" w:rsidRDefault="00C60F1E" w:rsidP="009F0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0632" w:type="dxa"/>
        <w:tblInd w:w="-318" w:type="dxa"/>
        <w:tblLayout w:type="fixed"/>
        <w:tblLook w:val="04A0"/>
      </w:tblPr>
      <w:tblGrid>
        <w:gridCol w:w="568"/>
        <w:gridCol w:w="1276"/>
        <w:gridCol w:w="3260"/>
        <w:gridCol w:w="992"/>
        <w:gridCol w:w="2552"/>
        <w:gridCol w:w="992"/>
        <w:gridCol w:w="992"/>
      </w:tblGrid>
      <w:tr w:rsidR="00F04598" w:rsidRPr="00CE6E5A" w:rsidTr="00453CA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59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6E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6E5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CE6E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F04598" w:rsidRPr="00CE6E5A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>прак</w:t>
            </w:r>
            <w:r w:rsidR="00F04598" w:rsidRPr="00CE6E5A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59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>Наименование практики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59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>№ ПМ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59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59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6E5A"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spellEnd"/>
            <w:r w:rsidR="005216B8" w:rsidRPr="00CE6E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459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>недель</w:t>
            </w:r>
            <w:r w:rsidRPr="00CE6E5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:rsidR="00F04598" w:rsidRPr="00CE6E5A" w:rsidRDefault="00F0459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598" w:rsidRPr="00CE6E5A" w:rsidRDefault="00F04598" w:rsidP="009F0D8C">
            <w:pPr>
              <w:tabs>
                <w:tab w:val="left" w:pos="9812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E5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54649E" w:rsidRPr="00C60F1E" w:rsidTr="00453CA2"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</w:t>
            </w:r>
            <w:proofErr w:type="gramStart"/>
            <w:r w:rsidRPr="00C60F1E">
              <w:rPr>
                <w:rFonts w:ascii="Times New Roman" w:hAnsi="Times New Roman"/>
                <w:sz w:val="24"/>
                <w:szCs w:val="24"/>
              </w:rPr>
              <w:t>дизайн-проектированию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проектной и компьютерной графике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ПМ.01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 по методам расчета основных технико-экономических показателей проектирования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ПМ.01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дизайн </w:t>
            </w:r>
            <w:proofErr w:type="gramStart"/>
            <w:r w:rsidRPr="00C60F1E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C60F1E">
              <w:rPr>
                <w:rFonts w:ascii="Times New Roman" w:hAnsi="Times New Roman"/>
                <w:sz w:val="24"/>
                <w:szCs w:val="24"/>
              </w:rPr>
              <w:t>роектированию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ПМ.01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выполнению художественно-конструкторских проектов в материале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основам конструкторско-технологического обеспечения дизайна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2/72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выполнению художественно-конструкторских проектов в материале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основам конструкторско-технологического обеспечения дизайна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основам управления качеством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ПМ.03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4649E" w:rsidRPr="00C60F1E" w:rsidRDefault="0054649E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4649E" w:rsidRPr="00C60F1E" w:rsidRDefault="0054649E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основам менеджмента, управления персоналом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649E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649E" w:rsidRPr="00C60F1E" w:rsidRDefault="0054649E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исполнению художественно-оформительских работ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Рассредоточенная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9E" w:rsidRPr="00C60F1E" w:rsidRDefault="0054649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216B8" w:rsidRPr="00C60F1E" w:rsidTr="00453CA2"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216B8" w:rsidRPr="00C60F1E" w:rsidRDefault="005216B8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216B8" w:rsidRPr="00C60F1E" w:rsidRDefault="005216B8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tabs>
                <w:tab w:val="left" w:pos="981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профилю специальности</w:t>
            </w:r>
          </w:p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дизайн </w:t>
            </w:r>
            <w:proofErr w:type="gramStart"/>
            <w:r w:rsidRPr="00C60F1E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C60F1E">
              <w:rPr>
                <w:rFonts w:ascii="Times New Roman" w:hAnsi="Times New Roman"/>
                <w:sz w:val="24"/>
                <w:szCs w:val="24"/>
              </w:rPr>
              <w:t>роектированию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16B8" w:rsidRPr="00C60F1E" w:rsidTr="00453CA2">
        <w:trPr>
          <w:trHeight w:val="653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выполнению художественно-конструкторских проектов в материале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16B8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6B8" w:rsidRPr="00C60F1E" w:rsidTr="00453CA2">
        <w:trPr>
          <w:trHeight w:val="423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основам управления качеством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CE6E5A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216B8" w:rsidRPr="00C60F1E" w:rsidTr="00453CA2">
        <w:trPr>
          <w:trHeight w:val="585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16B8" w:rsidRPr="00C60F1E" w:rsidRDefault="005216B8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дизайн </w:t>
            </w:r>
            <w:proofErr w:type="gramStart"/>
            <w:r w:rsidRPr="00C60F1E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C60F1E">
              <w:rPr>
                <w:rFonts w:ascii="Times New Roman" w:hAnsi="Times New Roman"/>
                <w:sz w:val="24"/>
                <w:szCs w:val="24"/>
              </w:rPr>
              <w:t>роектированию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216B8" w:rsidRPr="00C60F1E" w:rsidRDefault="005216B8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9304F" w:rsidRPr="00C60F1E" w:rsidTr="00453CA2">
        <w:trPr>
          <w:trHeight w:val="780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основам проектной и компьютерной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304F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основам конструкторско-технологического обеспечения дизайна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2/72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304F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выполнению художественно-конструкторских проектов в материале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304F" w:rsidRPr="00C60F1E" w:rsidTr="00453CA2"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 xml:space="preserve">Практика по исполнению художественно-оформительских работ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Default="0049304F" w:rsidP="009F0D8C">
            <w:r w:rsidRPr="001C6A90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304F" w:rsidRPr="00C60F1E" w:rsidTr="00453CA2">
        <w:trPr>
          <w:trHeight w:val="840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основам менеджмента, управление персоналом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304F" w:rsidRDefault="0049304F" w:rsidP="009F0D8C">
            <w:r w:rsidRPr="001C6A90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9304F" w:rsidRPr="00C60F1E" w:rsidTr="00453CA2">
        <w:trPr>
          <w:trHeight w:val="822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304F" w:rsidRPr="00C60F1E" w:rsidRDefault="0049304F" w:rsidP="009F0D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Практика по основам проектной и компьютерной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ПМ. 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концентрированная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F1E">
              <w:rPr>
                <w:rFonts w:ascii="Times New Roman" w:hAnsi="Times New Roman"/>
                <w:sz w:val="24"/>
                <w:szCs w:val="24"/>
              </w:rPr>
              <w:t>1/36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304F" w:rsidRPr="00C60F1E" w:rsidRDefault="0049304F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54649E" w:rsidRPr="00C60F1E" w:rsidRDefault="0054649E" w:rsidP="009F0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D8C" w:rsidRDefault="00B14DBF" w:rsidP="009F0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6B8">
        <w:rPr>
          <w:rFonts w:ascii="Times New Roman" w:hAnsi="Times New Roman"/>
          <w:sz w:val="28"/>
          <w:szCs w:val="28"/>
        </w:rPr>
        <w:t>1.2</w:t>
      </w:r>
      <w:r w:rsidR="00D40752" w:rsidRPr="005216B8">
        <w:rPr>
          <w:rFonts w:ascii="Times New Roman" w:hAnsi="Times New Roman"/>
          <w:sz w:val="28"/>
          <w:szCs w:val="28"/>
        </w:rPr>
        <w:t>.1</w:t>
      </w:r>
      <w:r w:rsidR="00B970A1" w:rsidRPr="005216B8">
        <w:rPr>
          <w:rFonts w:ascii="Times New Roman" w:hAnsi="Times New Roman"/>
          <w:sz w:val="28"/>
          <w:szCs w:val="28"/>
        </w:rPr>
        <w:t>5</w:t>
      </w:r>
      <w:r w:rsidR="005F0A45" w:rsidRPr="005216B8">
        <w:rPr>
          <w:rFonts w:ascii="Times New Roman" w:hAnsi="Times New Roman"/>
          <w:sz w:val="28"/>
          <w:szCs w:val="28"/>
        </w:rPr>
        <w:t>. Реализация ППССЗ должна обеспечиваться педагогическими кадрами, имеющими</w:t>
      </w:r>
      <w:r w:rsidR="005F0A45" w:rsidRPr="00D86970">
        <w:rPr>
          <w:rFonts w:ascii="Times New Roman" w:hAnsi="Times New Roman"/>
          <w:sz w:val="28"/>
          <w:szCs w:val="28"/>
        </w:rPr>
        <w:t xml:space="preserve">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</w:t>
      </w:r>
    </w:p>
    <w:p w:rsidR="005F0A45" w:rsidRPr="00D86970" w:rsidRDefault="005F0A45" w:rsidP="009F0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A514C3" w:rsidRDefault="00D40752" w:rsidP="009F0D8C">
      <w:pPr>
        <w:pStyle w:val="ConsPlusNormal"/>
        <w:ind w:firstLine="0"/>
        <w:jc w:val="both"/>
        <w:rPr>
          <w:rStyle w:val="FontStyle27"/>
          <w:sz w:val="28"/>
          <w:szCs w:val="28"/>
        </w:rPr>
      </w:pPr>
      <w:r w:rsidRPr="00D86970">
        <w:rPr>
          <w:rFonts w:ascii="Times New Roman" w:hAnsi="Times New Roman" w:cs="Times New Roman"/>
          <w:sz w:val="28"/>
          <w:szCs w:val="28"/>
        </w:rPr>
        <w:t>1.2.1</w:t>
      </w:r>
      <w:r w:rsidR="00B970A1" w:rsidRPr="00D86970">
        <w:rPr>
          <w:rFonts w:ascii="Times New Roman" w:hAnsi="Times New Roman" w:cs="Times New Roman"/>
          <w:sz w:val="28"/>
          <w:szCs w:val="28"/>
        </w:rPr>
        <w:t>6</w:t>
      </w:r>
      <w:r w:rsidR="005F0A45" w:rsidRPr="00D86970">
        <w:rPr>
          <w:rFonts w:ascii="Times New Roman" w:hAnsi="Times New Roman" w:cs="Times New Roman"/>
          <w:sz w:val="28"/>
          <w:szCs w:val="28"/>
        </w:rPr>
        <w:t xml:space="preserve">. </w:t>
      </w:r>
      <w:r w:rsidR="00880A64" w:rsidRPr="00D86970">
        <w:rPr>
          <w:rStyle w:val="FontStyle27"/>
          <w:sz w:val="28"/>
          <w:szCs w:val="28"/>
        </w:rPr>
        <w:t xml:space="preserve">ППССЗ обеспечивается учебно-методической документацией по всем дисциплинам, междисциплинарным курсам и профессиональным модулям ППССЗ. Внеаудиторная работа сопровождается методическим обеспечением и обоснованием расчета времени, затрачиваемого на ее выполнение. Реализация ППССЗ обеспечивается доступом каждого обучающегося к базам данных и библиотечным фондам, формируемым по полному перечню дисциплин (модулей) </w:t>
      </w:r>
      <w:r w:rsidR="00880A64" w:rsidRPr="00D86970">
        <w:rPr>
          <w:rStyle w:val="FontStyle27"/>
          <w:sz w:val="28"/>
          <w:szCs w:val="28"/>
        </w:rPr>
        <w:lastRenderedPageBreak/>
        <w:t xml:space="preserve">ППССЗ. </w:t>
      </w:r>
      <w:proofErr w:type="gramStart"/>
      <w:r w:rsidR="00880A64" w:rsidRPr="00D86970">
        <w:rPr>
          <w:rStyle w:val="FontStyle27"/>
          <w:sz w:val="28"/>
          <w:szCs w:val="28"/>
        </w:rPr>
        <w:t>Во время самостоятельной подготовки обучающиеся обеспечены доступом к сети Интернет.</w:t>
      </w:r>
      <w:proofErr w:type="gramEnd"/>
      <w:r w:rsidR="00880A64" w:rsidRPr="00D86970">
        <w:rPr>
          <w:rStyle w:val="FontStyle27"/>
          <w:sz w:val="28"/>
          <w:szCs w:val="28"/>
        </w:rPr>
        <w:t xml:space="preserve"> Каждый обучающийся обеспечен не менее чем одним учебным печатным и/или электронным изданием по каждой дисциплине 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 </w:t>
      </w:r>
      <w:proofErr w:type="gramStart"/>
      <w:r w:rsidR="00880A64" w:rsidRPr="00D86970">
        <w:rPr>
          <w:rStyle w:val="FontStyle27"/>
          <w:sz w:val="28"/>
          <w:szCs w:val="28"/>
        </w:rPr>
        <w:t>Библиотечный фонд планируется укомплектовать печатными и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  <w:r w:rsidR="00880A64" w:rsidRPr="00D86970">
        <w:rPr>
          <w:rStyle w:val="FontStyle27"/>
          <w:sz w:val="28"/>
          <w:szCs w:val="28"/>
        </w:rPr>
        <w:t xml:space="preserve"> Библиотечный фонд, помимо учебной литературы, включает официальные, справочно-библиографические и периодические издания в расчете 1 - 2 экземпляра на каждые 100 </w:t>
      </w:r>
      <w:proofErr w:type="gramStart"/>
      <w:r w:rsidR="00880A64" w:rsidRPr="00D86970">
        <w:rPr>
          <w:rStyle w:val="FontStyle27"/>
          <w:sz w:val="28"/>
          <w:szCs w:val="28"/>
        </w:rPr>
        <w:t>обучающихся</w:t>
      </w:r>
      <w:proofErr w:type="gramEnd"/>
      <w:r w:rsidR="00880A64" w:rsidRPr="00D86970">
        <w:rPr>
          <w:rStyle w:val="FontStyle27"/>
          <w:sz w:val="28"/>
          <w:szCs w:val="28"/>
        </w:rPr>
        <w:t xml:space="preserve">. Каждому обучающемуся обеспечен доступ к комплектам библиотечного фонда, состоящим не менее чем из </w:t>
      </w:r>
      <w:r w:rsidR="009507CE">
        <w:rPr>
          <w:rStyle w:val="FontStyle27"/>
          <w:sz w:val="28"/>
          <w:szCs w:val="28"/>
        </w:rPr>
        <w:t>5</w:t>
      </w:r>
      <w:r w:rsidR="00880A64" w:rsidRPr="00D86970">
        <w:rPr>
          <w:rStyle w:val="FontStyle27"/>
          <w:sz w:val="28"/>
          <w:szCs w:val="28"/>
        </w:rPr>
        <w:t xml:space="preserve"> наименований российских журналов. Обучающимся планируется предоставить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информационно-телекоммуникационной сети "Интернет".</w:t>
      </w:r>
    </w:p>
    <w:p w:rsidR="00A514C3" w:rsidRPr="00726647" w:rsidRDefault="00A514C3" w:rsidP="009F0D8C">
      <w:pPr>
        <w:pStyle w:val="ConsPlusNormal"/>
        <w:ind w:firstLine="0"/>
        <w:outlineLvl w:val="3"/>
        <w:rPr>
          <w:rStyle w:val="FontStyle27"/>
          <w:sz w:val="28"/>
          <w:szCs w:val="28"/>
        </w:rPr>
      </w:pPr>
      <w:r w:rsidRPr="00726647">
        <w:rPr>
          <w:rFonts w:ascii="Times New Roman" w:hAnsi="Times New Roman" w:cs="Times New Roman"/>
          <w:sz w:val="28"/>
          <w:szCs w:val="28"/>
        </w:rPr>
        <w:t xml:space="preserve">Для сопровождения учебного процесса используются лицензионные электронные пособия: </w:t>
      </w:r>
    </w:p>
    <w:p w:rsidR="00726647" w:rsidRPr="00726647" w:rsidRDefault="00726647" w:rsidP="009F0D8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Аверин В.Н., Инженерная графика. Электронный образовательный ресурс. «Академия», Академия-Медиа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726647" w:rsidRPr="00726647" w:rsidRDefault="00726647" w:rsidP="009F0D8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Амирова</w:t>
      </w:r>
      <w:proofErr w:type="spellEnd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 xml:space="preserve"> Э.К. Методы конструктивного моделирования швейных изделий. Электронный образовательный ресурс, Академия-Медиа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726647" w:rsidRPr="00726647" w:rsidRDefault="00726647" w:rsidP="009F0D8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Амирова</w:t>
      </w:r>
      <w:proofErr w:type="spellEnd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 xml:space="preserve"> Э.К. Теоретические основы конструирования швейных изделий. Электронный образовательный ресурс. Академия-Медиа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726647" w:rsidRPr="00726647" w:rsidRDefault="00726647" w:rsidP="009F0D8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Косолапова Н.В. Безопасность жизнедеятельности. Электронный образовательный ресурс. Академия-Медиа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726647" w:rsidRPr="00726647" w:rsidRDefault="00726647" w:rsidP="009F0D8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 xml:space="preserve">Павлова А.А., </w:t>
      </w:r>
      <w:proofErr w:type="spellStart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Лепарская</w:t>
      </w:r>
      <w:proofErr w:type="spellEnd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 xml:space="preserve"> И.О. Основы черчения. Электронный образовательный ресурс. Академия-Медиа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726647" w:rsidRPr="00726647" w:rsidRDefault="00726647" w:rsidP="009F0D8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 xml:space="preserve">САПР </w:t>
      </w:r>
      <w:proofErr w:type="spellStart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Ассоль</w:t>
      </w:r>
      <w:proofErr w:type="spellEnd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 xml:space="preserve"> «Доступная</w:t>
      </w:r>
      <w:r w:rsidR="009F0D8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Параметрика</w:t>
      </w:r>
      <w:proofErr w:type="spellEnd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»,  ООО «</w:t>
      </w:r>
      <w:proofErr w:type="spellStart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>Ассоль-центр</w:t>
      </w:r>
      <w:proofErr w:type="spellEnd"/>
      <w:r w:rsidRPr="00726647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прикладных компьютерных технологий»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A514C3" w:rsidRPr="00726647" w:rsidRDefault="00A514C3" w:rsidP="009F0D8C">
      <w:pPr>
        <w:pStyle w:val="ConsPlusNormal"/>
        <w:ind w:firstLine="0"/>
        <w:rPr>
          <w:rStyle w:val="FontStyle27"/>
          <w:sz w:val="28"/>
          <w:szCs w:val="28"/>
        </w:rPr>
      </w:pPr>
    </w:p>
    <w:p w:rsidR="00FB5D4D" w:rsidRDefault="005F0A45" w:rsidP="009F0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1.2.</w:t>
      </w:r>
      <w:r w:rsidR="00D40752" w:rsidRPr="00D86970">
        <w:rPr>
          <w:rFonts w:ascii="Times New Roman" w:hAnsi="Times New Roman"/>
          <w:sz w:val="28"/>
          <w:szCs w:val="28"/>
        </w:rPr>
        <w:t>1</w:t>
      </w:r>
      <w:r w:rsidR="00B970A1" w:rsidRPr="00D86970">
        <w:rPr>
          <w:rFonts w:ascii="Times New Roman" w:hAnsi="Times New Roman"/>
          <w:sz w:val="28"/>
          <w:szCs w:val="28"/>
        </w:rPr>
        <w:t>7</w:t>
      </w:r>
      <w:r w:rsidRPr="00D86970">
        <w:rPr>
          <w:rFonts w:ascii="Times New Roman" w:hAnsi="Times New Roman"/>
          <w:sz w:val="28"/>
          <w:szCs w:val="28"/>
        </w:rPr>
        <w:t>.Текущий контроль проводится в пределах учебного времени, отведенного на освоение соответствующих учебных дисциплин, как традиционными, так  и инновационными методами, включая компьютерные технологии. Виды и примерные сроки проведения текущего контроля успеваемости обучающихся устанавливаются рабочей программой дисциплины.</w:t>
      </w:r>
    </w:p>
    <w:p w:rsidR="00CB7125" w:rsidRDefault="009E34CD" w:rsidP="009F0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1.2.18. </w:t>
      </w:r>
      <w:r w:rsidRPr="00CA4A32">
        <w:rPr>
          <w:rFonts w:ascii="Times New Roman" w:hAnsi="Times New Roman"/>
          <w:sz w:val="28"/>
          <w:szCs w:val="28"/>
        </w:rPr>
        <w:t>Консультации для обучающихся по очной форм</w:t>
      </w:r>
      <w:r>
        <w:rPr>
          <w:rFonts w:ascii="Times New Roman" w:hAnsi="Times New Roman"/>
          <w:sz w:val="28"/>
          <w:szCs w:val="28"/>
        </w:rPr>
        <w:t>е</w:t>
      </w:r>
      <w:r w:rsidRPr="00CA4A32">
        <w:rPr>
          <w:rFonts w:ascii="Times New Roman" w:hAnsi="Times New Roman"/>
          <w:sz w:val="28"/>
          <w:szCs w:val="28"/>
        </w:rPr>
        <w:t xml:space="preserve"> обучения предусматриваютсяобразовательной организацией из расчета 4 часа на одного обучающего</w:t>
      </w:r>
      <w:r>
        <w:rPr>
          <w:rFonts w:ascii="Times New Roman" w:hAnsi="Times New Roman"/>
          <w:sz w:val="28"/>
          <w:szCs w:val="28"/>
        </w:rPr>
        <w:t xml:space="preserve">ся на каждый учебный год, в том </w:t>
      </w:r>
      <w:r w:rsidRPr="00CA4A32">
        <w:rPr>
          <w:rFonts w:ascii="Times New Roman" w:hAnsi="Times New Roman"/>
          <w:sz w:val="28"/>
          <w:szCs w:val="28"/>
        </w:rPr>
        <w:t>числе в период реализации образовательной программы среднего общего образования для лиц,обучающихся на базе основного общего образования. Формы проведения консультаций (групповые,</w:t>
      </w:r>
      <w:r>
        <w:rPr>
          <w:rFonts w:ascii="Times New Roman" w:hAnsi="Times New Roman"/>
          <w:sz w:val="28"/>
          <w:szCs w:val="28"/>
        </w:rPr>
        <w:t xml:space="preserve"> индивидуальные, </w:t>
      </w:r>
      <w:r w:rsidRPr="00CA4A32">
        <w:rPr>
          <w:rFonts w:ascii="Times New Roman" w:hAnsi="Times New Roman"/>
          <w:sz w:val="28"/>
          <w:szCs w:val="28"/>
        </w:rPr>
        <w:t>письменные, устные) определяются образовательной организацией.</w:t>
      </w:r>
    </w:p>
    <w:p w:rsidR="00C62C76" w:rsidRPr="00D86970" w:rsidRDefault="00C62C76" w:rsidP="009F0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A45" w:rsidRPr="00E75990" w:rsidRDefault="005F0A45" w:rsidP="009F0D8C">
      <w:pPr>
        <w:pStyle w:val="ConsPlusNormal"/>
        <w:numPr>
          <w:ilvl w:val="1"/>
          <w:numId w:val="26"/>
        </w:numPr>
        <w:jc w:val="both"/>
        <w:rPr>
          <w:rFonts w:ascii="Times New Roman" w:hAnsi="Times New Roman"/>
          <w:b/>
          <w:sz w:val="28"/>
          <w:szCs w:val="28"/>
        </w:rPr>
      </w:pPr>
      <w:r w:rsidRPr="00E75990">
        <w:rPr>
          <w:rFonts w:ascii="Times New Roman" w:eastAsia="Times New Roman" w:hAnsi="Times New Roman"/>
          <w:b/>
          <w:sz w:val="28"/>
          <w:szCs w:val="28"/>
          <w:lang w:eastAsia="ru-RU"/>
        </w:rPr>
        <w:t>Общеобразовательный цикл</w:t>
      </w:r>
    </w:p>
    <w:p w:rsidR="002F10F1" w:rsidRPr="00D86970" w:rsidRDefault="002F10F1" w:rsidP="009F0D8C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E1FD7" w:rsidRPr="00EE1FD7" w:rsidRDefault="00EE1FD7" w:rsidP="009F0D8C">
      <w:pPr>
        <w:spacing w:after="0" w:line="240" w:lineRule="auto"/>
        <w:ind w:firstLine="568"/>
        <w:jc w:val="both"/>
        <w:rPr>
          <w:rFonts w:ascii="Times New Roman" w:hAnsi="Times New Roman"/>
          <w:bCs/>
          <w:sz w:val="28"/>
          <w:szCs w:val="28"/>
        </w:rPr>
      </w:pPr>
      <w:r w:rsidRPr="00EE1FD7">
        <w:rPr>
          <w:rFonts w:ascii="Times New Roman" w:hAnsi="Times New Roman"/>
          <w:bCs/>
          <w:sz w:val="28"/>
          <w:szCs w:val="28"/>
        </w:rPr>
        <w:lastRenderedPageBreak/>
        <w:t>Данный раздел может существовать только как часть учебного плана, сформированного для студентов, обучающихся на базе основного общего образования, и основывается на «Разъяснениях по реализации ФГОС среднего общего образования (профильное обучение) в пределах ОПОП СПО, формируемых на основе ФГОС СПО».</w:t>
      </w:r>
    </w:p>
    <w:p w:rsidR="00EE1FD7" w:rsidRPr="00EE1FD7" w:rsidRDefault="00EE1FD7" w:rsidP="009F0D8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1FD7">
        <w:rPr>
          <w:rFonts w:ascii="Times New Roman" w:hAnsi="Times New Roman"/>
          <w:bCs/>
          <w:sz w:val="28"/>
          <w:szCs w:val="28"/>
        </w:rPr>
        <w:t>В первый  год обучения обучающиеся получают общеобразовательную подготовку, которая позволяет приступить к освоению программы подготовки специалистов среднего звена.</w:t>
      </w:r>
    </w:p>
    <w:p w:rsidR="00EE1FD7" w:rsidRPr="00EE1FD7" w:rsidRDefault="00EE1FD7" w:rsidP="009F0D8C">
      <w:pPr>
        <w:tabs>
          <w:tab w:val="left" w:pos="981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 xml:space="preserve">Общеобразовательная программа среднего общего образования реализуется в пределах программы подготовки специалистов среднего звена с учетом </w:t>
      </w:r>
      <w:r w:rsidRPr="009F0D8C">
        <w:rPr>
          <w:rFonts w:ascii="Times New Roman" w:hAnsi="Times New Roman"/>
          <w:sz w:val="28"/>
          <w:szCs w:val="28"/>
        </w:rPr>
        <w:t>гуманитарного профиля профессионального</w:t>
      </w:r>
      <w:r w:rsidRPr="00EE1FD7">
        <w:rPr>
          <w:rFonts w:ascii="Times New Roman" w:hAnsi="Times New Roman"/>
          <w:sz w:val="28"/>
          <w:szCs w:val="28"/>
        </w:rPr>
        <w:t xml:space="preserve"> образования в соответствии со следующими нормативными документами:</w:t>
      </w:r>
    </w:p>
    <w:p w:rsidR="00EE1FD7" w:rsidRPr="00EE1FD7" w:rsidRDefault="00EE1FD7" w:rsidP="009F0D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>Письмо Министерства образования и науки Российск</w:t>
      </w:r>
      <w:r w:rsidR="00C62C76">
        <w:rPr>
          <w:rFonts w:ascii="Times New Roman" w:hAnsi="Times New Roman"/>
          <w:sz w:val="28"/>
          <w:szCs w:val="28"/>
        </w:rPr>
        <w:t>ой Федерации от 17 марта 2015 г</w:t>
      </w:r>
      <w:r w:rsidRPr="00EE1FD7">
        <w:rPr>
          <w:rFonts w:ascii="Times New Roman" w:hAnsi="Times New Roman"/>
          <w:sz w:val="28"/>
          <w:szCs w:val="28"/>
        </w:rPr>
        <w:t xml:space="preserve">. №06-259 «О направлении рекомендаций по организации получения среднего профессионального образования на базе основного общего образования с учетом получаемой профессии или специальности среднего профессионального образования» </w:t>
      </w:r>
    </w:p>
    <w:p w:rsidR="00EE1FD7" w:rsidRPr="00EE1FD7" w:rsidRDefault="00EE1FD7" w:rsidP="009F0D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E1FD7">
        <w:rPr>
          <w:rFonts w:ascii="Times New Roman" w:hAnsi="Times New Roman"/>
          <w:iCs/>
          <w:sz w:val="28"/>
          <w:szCs w:val="28"/>
        </w:rPr>
        <w:t xml:space="preserve">Рекомендации Федерального государственного автономного учреждения </w:t>
      </w:r>
      <w:r w:rsidRPr="00EE1FD7">
        <w:rPr>
          <w:rFonts w:ascii="Times New Roman" w:hAnsi="Times New Roman"/>
          <w:sz w:val="28"/>
          <w:szCs w:val="28"/>
        </w:rPr>
        <w:t>«</w:t>
      </w:r>
      <w:r w:rsidRPr="00EE1FD7">
        <w:rPr>
          <w:rFonts w:ascii="Times New Roman" w:hAnsi="Times New Roman"/>
          <w:iCs/>
          <w:sz w:val="28"/>
          <w:szCs w:val="28"/>
        </w:rPr>
        <w:t>Федеральный институт развития образования</w:t>
      </w:r>
      <w:r w:rsidRPr="00EE1FD7">
        <w:rPr>
          <w:rFonts w:ascii="Times New Roman" w:hAnsi="Times New Roman"/>
          <w:sz w:val="28"/>
          <w:szCs w:val="28"/>
        </w:rPr>
        <w:t>» (</w:t>
      </w:r>
      <w:r w:rsidRPr="00EE1FD7">
        <w:rPr>
          <w:rFonts w:ascii="Times New Roman" w:hAnsi="Times New Roman"/>
          <w:iCs/>
          <w:sz w:val="28"/>
          <w:szCs w:val="28"/>
        </w:rPr>
        <w:t xml:space="preserve">ФГАУ </w:t>
      </w:r>
      <w:r w:rsidRPr="00EE1FD7">
        <w:rPr>
          <w:rFonts w:ascii="Times New Roman" w:hAnsi="Times New Roman"/>
          <w:sz w:val="28"/>
          <w:szCs w:val="28"/>
        </w:rPr>
        <w:t>«</w:t>
      </w:r>
      <w:r w:rsidRPr="00EE1FD7">
        <w:rPr>
          <w:rFonts w:ascii="Times New Roman" w:hAnsi="Times New Roman"/>
          <w:iCs/>
          <w:sz w:val="28"/>
          <w:szCs w:val="28"/>
        </w:rPr>
        <w:t>ФИРО</w:t>
      </w:r>
      <w:r w:rsidRPr="00EE1FD7">
        <w:rPr>
          <w:rFonts w:ascii="Times New Roman" w:hAnsi="Times New Roman"/>
          <w:sz w:val="28"/>
          <w:szCs w:val="28"/>
        </w:rPr>
        <w:t xml:space="preserve">») по применению </w:t>
      </w:r>
      <w:r w:rsidRPr="00EE1FD7">
        <w:rPr>
          <w:rFonts w:ascii="Times New Roman" w:hAnsi="Times New Roman"/>
          <w:iCs/>
          <w:sz w:val="28"/>
          <w:szCs w:val="28"/>
        </w:rPr>
        <w:t xml:space="preserve">в качестве примерных программ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 Протокол № 3 от 21 июля 2015 г. Регистрационный номер рецензии 381 от 23 июля 2015 г. ФГАУ </w:t>
      </w:r>
      <w:r w:rsidRPr="00EE1FD7">
        <w:rPr>
          <w:rFonts w:ascii="Times New Roman" w:hAnsi="Times New Roman"/>
          <w:sz w:val="28"/>
          <w:szCs w:val="28"/>
        </w:rPr>
        <w:t>«</w:t>
      </w:r>
      <w:r w:rsidRPr="00EE1FD7">
        <w:rPr>
          <w:rFonts w:ascii="Times New Roman" w:hAnsi="Times New Roman"/>
          <w:iCs/>
          <w:sz w:val="28"/>
          <w:szCs w:val="28"/>
        </w:rPr>
        <w:t>ФИРО</w:t>
      </w:r>
      <w:r w:rsidRPr="00EE1FD7">
        <w:rPr>
          <w:rFonts w:ascii="Times New Roman" w:hAnsi="Times New Roman"/>
          <w:sz w:val="28"/>
          <w:szCs w:val="28"/>
        </w:rPr>
        <w:t>»</w:t>
      </w:r>
    </w:p>
    <w:p w:rsidR="00EE1FD7" w:rsidRPr="00EE1FD7" w:rsidRDefault="00EE1FD7" w:rsidP="009F0D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EE1FD7" w:rsidRPr="00EE1FD7" w:rsidRDefault="00EE1FD7" w:rsidP="009F0D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EE1FD7" w:rsidRPr="00EE1FD7" w:rsidRDefault="00EE1FD7" w:rsidP="009F0D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>Приказ Министерства образования и науки РФ от 29 июня 2017 г. N613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"</w:t>
      </w:r>
    </w:p>
    <w:p w:rsidR="00EE1FD7" w:rsidRPr="00EE1FD7" w:rsidRDefault="00EE1FD7" w:rsidP="009F0D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 xml:space="preserve">В связи с сокращением числа изучаемых общеобразовательных дисциплин в соответствии с приказ Министерства образования и науки РФ от 29 июня 2017 г. N613 до 12 учебных предметов и рекомендациями предусматривать изучение не менее одного учебного предмета из каждой предметной области, определенной образовательным Стандартом. </w:t>
      </w:r>
      <w:proofErr w:type="gramStart"/>
      <w:r w:rsidRPr="00EE1FD7">
        <w:rPr>
          <w:rFonts w:ascii="Times New Roman" w:hAnsi="Times New Roman"/>
          <w:sz w:val="28"/>
          <w:szCs w:val="28"/>
        </w:rPr>
        <w:t>Для</w:t>
      </w:r>
      <w:proofErr w:type="gramEnd"/>
      <w:r w:rsidRPr="00EE1FD7">
        <w:rPr>
          <w:rFonts w:ascii="Times New Roman" w:hAnsi="Times New Roman"/>
          <w:sz w:val="28"/>
          <w:szCs w:val="28"/>
        </w:rPr>
        <w:t xml:space="preserve"> включение во все учебные планы являются учебные предметы: </w:t>
      </w:r>
      <w:proofErr w:type="gramStart"/>
      <w:r w:rsidRPr="00EE1FD7">
        <w:rPr>
          <w:rFonts w:ascii="Times New Roman" w:hAnsi="Times New Roman"/>
          <w:sz w:val="28"/>
          <w:szCs w:val="28"/>
        </w:rPr>
        <w:t xml:space="preserve">«Русский язык», «Литература», «Иностранный язык», «Математика», «История», «Физическая культура», «Основы безопасности жизнедеятельности», «Астрономия», всего 8 дисциплин. </w:t>
      </w:r>
      <w:proofErr w:type="gramEnd"/>
    </w:p>
    <w:p w:rsidR="00EE1FD7" w:rsidRPr="00EE1FD7" w:rsidRDefault="00EE1FD7" w:rsidP="009F0D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>Часы на изучение учебной дисциплины «Астрономия» выделены за счет перераспределения часов внутри учебного плана в рамках нормативов учебной нагрузки.</w:t>
      </w:r>
    </w:p>
    <w:p w:rsidR="00EE1FD7" w:rsidRPr="00EE1FD7" w:rsidRDefault="00EE1FD7" w:rsidP="009F0D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1FD7">
        <w:rPr>
          <w:rFonts w:ascii="Times New Roman" w:hAnsi="Times New Roman"/>
          <w:sz w:val="28"/>
          <w:szCs w:val="28"/>
        </w:rPr>
        <w:lastRenderedPageBreak/>
        <w:t xml:space="preserve">Дисциплины «Родная литература» и «Родной язык» являются предметной областью и подлежат обязательному включению в учебный план в раздел по выбору образовательной организации независимо от профессиональной направленности, а так же для реализации </w:t>
      </w:r>
      <w:r>
        <w:rPr>
          <w:rFonts w:ascii="Times New Roman" w:hAnsi="Times New Roman"/>
          <w:sz w:val="28"/>
          <w:szCs w:val="28"/>
        </w:rPr>
        <w:t xml:space="preserve">гуманитарного </w:t>
      </w:r>
      <w:r w:rsidRPr="00EE1FD7">
        <w:rPr>
          <w:rFonts w:ascii="Times New Roman" w:hAnsi="Times New Roman"/>
          <w:sz w:val="28"/>
          <w:szCs w:val="28"/>
        </w:rPr>
        <w:t xml:space="preserve"> профиля в учебный план включены «</w:t>
      </w:r>
      <w:r>
        <w:rPr>
          <w:rFonts w:ascii="Times New Roman" w:hAnsi="Times New Roman"/>
          <w:sz w:val="28"/>
          <w:szCs w:val="28"/>
        </w:rPr>
        <w:t>Практические основы профессиональной деятельности</w:t>
      </w:r>
      <w:r w:rsidRPr="00EE1FD7">
        <w:rPr>
          <w:rFonts w:ascii="Times New Roman" w:hAnsi="Times New Roman"/>
          <w:sz w:val="28"/>
          <w:szCs w:val="28"/>
        </w:rPr>
        <w:t>», как дополнительная дисциплина, а интегрированное изучение дисциплины «</w:t>
      </w:r>
      <w:r>
        <w:rPr>
          <w:rFonts w:ascii="Times New Roman" w:hAnsi="Times New Roman"/>
          <w:sz w:val="28"/>
          <w:szCs w:val="28"/>
        </w:rPr>
        <w:t>Естествознание</w:t>
      </w:r>
      <w:r w:rsidRPr="00EE1FD7">
        <w:rPr>
          <w:rFonts w:ascii="Times New Roman" w:hAnsi="Times New Roman"/>
          <w:sz w:val="28"/>
          <w:szCs w:val="28"/>
        </w:rPr>
        <w:t>» включающее в себя «</w:t>
      </w:r>
      <w:r>
        <w:rPr>
          <w:rFonts w:ascii="Times New Roman" w:hAnsi="Times New Roman"/>
          <w:sz w:val="28"/>
          <w:szCs w:val="28"/>
        </w:rPr>
        <w:t>Биологию</w:t>
      </w:r>
      <w:r w:rsidRPr="00EE1FD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«Физику»</w:t>
      </w:r>
      <w:r w:rsidRPr="00EE1FD7">
        <w:rPr>
          <w:rFonts w:ascii="Times New Roman" w:hAnsi="Times New Roman"/>
          <w:sz w:val="28"/>
          <w:szCs w:val="28"/>
        </w:rPr>
        <w:t xml:space="preserve"> и «</w:t>
      </w:r>
      <w:r>
        <w:rPr>
          <w:rFonts w:ascii="Times New Roman" w:hAnsi="Times New Roman"/>
          <w:sz w:val="28"/>
          <w:szCs w:val="28"/>
        </w:rPr>
        <w:t>Химию</w:t>
      </w:r>
      <w:r w:rsidRPr="00EE1FD7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что </w:t>
      </w:r>
      <w:r w:rsidRPr="00EE1FD7">
        <w:rPr>
          <w:rFonts w:ascii="Times New Roman" w:hAnsi="Times New Roman"/>
          <w:sz w:val="28"/>
          <w:szCs w:val="28"/>
        </w:rPr>
        <w:t>обеспечит возможность 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E1FD7">
        <w:rPr>
          <w:rFonts w:ascii="Times New Roman" w:hAnsi="Times New Roman"/>
          <w:sz w:val="28"/>
          <w:szCs w:val="28"/>
        </w:rPr>
        <w:t>освоившим</w:t>
      </w:r>
      <w:proofErr w:type="gramEnd"/>
      <w:r w:rsidRPr="00EE1FD7">
        <w:rPr>
          <w:rFonts w:ascii="Times New Roman" w:hAnsi="Times New Roman"/>
          <w:sz w:val="28"/>
          <w:szCs w:val="28"/>
        </w:rPr>
        <w:t xml:space="preserve"> общеобразовательный раздел программы в дальнейшем продолжить обучение в ВУЗах по направлению подготовки.</w:t>
      </w:r>
    </w:p>
    <w:p w:rsidR="00EE1FD7" w:rsidRPr="00EE1FD7" w:rsidRDefault="00EE1FD7" w:rsidP="009F0D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 xml:space="preserve">Такое распределение дисциплин в учебном плане дает возможность, </w:t>
      </w:r>
      <w:proofErr w:type="gramStart"/>
      <w:r w:rsidRPr="00EE1FD7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EE1FD7">
        <w:rPr>
          <w:rFonts w:ascii="Times New Roman" w:hAnsi="Times New Roman"/>
          <w:sz w:val="28"/>
          <w:szCs w:val="28"/>
        </w:rPr>
        <w:t>, на непрерывное образование в профессиональной области, в соответствии с современными требованиями к специалисту, а именно «Образование через всю жизнь».</w:t>
      </w:r>
    </w:p>
    <w:p w:rsidR="00EE1FD7" w:rsidRPr="00EE1FD7" w:rsidRDefault="00EE1FD7" w:rsidP="00453C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D7">
        <w:rPr>
          <w:rFonts w:ascii="Times New Roman" w:hAnsi="Times New Roman"/>
          <w:sz w:val="28"/>
          <w:szCs w:val="28"/>
        </w:rPr>
        <w:t>Дисциплины «</w:t>
      </w:r>
      <w:r>
        <w:rPr>
          <w:rFonts w:ascii="Times New Roman" w:hAnsi="Times New Roman"/>
          <w:sz w:val="28"/>
          <w:szCs w:val="28"/>
        </w:rPr>
        <w:t>Естествознание</w:t>
      </w:r>
      <w:r w:rsidRPr="00EE1FD7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Информатика</w:t>
      </w:r>
      <w:r w:rsidRPr="00EE1FD7">
        <w:rPr>
          <w:rFonts w:ascii="Times New Roman" w:hAnsi="Times New Roman"/>
          <w:sz w:val="28"/>
          <w:szCs w:val="28"/>
        </w:rPr>
        <w:t>» и «Родная литература» изучаются на углублённом уровне.</w:t>
      </w:r>
    </w:p>
    <w:p w:rsidR="00C62C76" w:rsidRDefault="00C62C76" w:rsidP="00C62C76">
      <w:pPr>
        <w:pStyle w:val="a6"/>
        <w:shd w:val="clear" w:color="auto" w:fill="FFFFFF"/>
        <w:spacing w:before="0" w:beforeAutospacing="0" w:after="0" w:afterAutospacing="0"/>
        <w:jc w:val="both"/>
        <w:rPr>
          <w:rStyle w:val="a8"/>
          <w:sz w:val="28"/>
          <w:szCs w:val="28"/>
        </w:rPr>
      </w:pPr>
    </w:p>
    <w:p w:rsidR="00EE1FD7" w:rsidRPr="00EE1FD7" w:rsidRDefault="00EE1FD7" w:rsidP="00C62C76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E1FD7">
        <w:rPr>
          <w:rStyle w:val="a8"/>
          <w:sz w:val="28"/>
          <w:szCs w:val="28"/>
        </w:rPr>
        <w:t>Изучение дополнительных учебных предметов, курсов по выбору обучающихся обеспечивает:</w:t>
      </w:r>
    </w:p>
    <w:p w:rsidR="00EE1FD7" w:rsidRPr="00EE1FD7" w:rsidRDefault="00EE1FD7" w:rsidP="009F0D8C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EE1FD7">
        <w:rPr>
          <w:sz w:val="28"/>
          <w:szCs w:val="28"/>
        </w:rPr>
        <w:t>удовлетворение индивидуальных запросов, обучающихся;</w:t>
      </w:r>
    </w:p>
    <w:p w:rsidR="00EE1FD7" w:rsidRPr="00EE1FD7" w:rsidRDefault="00EE1FD7" w:rsidP="009F0D8C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EE1FD7">
        <w:rPr>
          <w:sz w:val="28"/>
          <w:szCs w:val="28"/>
        </w:rPr>
        <w:t>общеобразовательную, общекультурную составляющую при получении среднего общего образования;</w:t>
      </w:r>
    </w:p>
    <w:p w:rsidR="00EE1FD7" w:rsidRPr="00EE1FD7" w:rsidRDefault="00EE1FD7" w:rsidP="009F0D8C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EE1FD7">
        <w:rPr>
          <w:sz w:val="28"/>
          <w:szCs w:val="28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EE1FD7" w:rsidRPr="00EE1FD7" w:rsidRDefault="00EE1FD7" w:rsidP="009F0D8C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EE1FD7">
        <w:rPr>
          <w:sz w:val="28"/>
          <w:szCs w:val="28"/>
        </w:rPr>
        <w:t xml:space="preserve">развитие навыков самообразования и </w:t>
      </w:r>
      <w:proofErr w:type="spellStart"/>
      <w:r w:rsidRPr="00EE1FD7">
        <w:rPr>
          <w:sz w:val="28"/>
          <w:szCs w:val="28"/>
        </w:rPr>
        <w:t>самопроектирования</w:t>
      </w:r>
      <w:proofErr w:type="spellEnd"/>
      <w:r w:rsidRPr="00EE1FD7">
        <w:rPr>
          <w:sz w:val="28"/>
          <w:szCs w:val="28"/>
        </w:rPr>
        <w:t>;</w:t>
      </w:r>
    </w:p>
    <w:p w:rsidR="00EE1FD7" w:rsidRPr="00EE1FD7" w:rsidRDefault="00EE1FD7" w:rsidP="009F0D8C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EE1FD7">
        <w:rPr>
          <w:sz w:val="28"/>
          <w:szCs w:val="28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EE1FD7" w:rsidRPr="00EE1FD7" w:rsidRDefault="00EE1FD7" w:rsidP="009F0D8C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EE1FD7">
        <w:rPr>
          <w:sz w:val="28"/>
          <w:szCs w:val="28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 w:rsidRPr="00EE1FD7">
        <w:rPr>
          <w:sz w:val="28"/>
          <w:szCs w:val="28"/>
        </w:rPr>
        <w:t>обучающихся</w:t>
      </w:r>
      <w:proofErr w:type="gramEnd"/>
      <w:r w:rsidRPr="00EE1FD7">
        <w:rPr>
          <w:sz w:val="28"/>
          <w:szCs w:val="28"/>
        </w:rPr>
        <w:t>.</w:t>
      </w:r>
    </w:p>
    <w:p w:rsidR="00EE1FD7" w:rsidRPr="00951569" w:rsidRDefault="00EE1FD7" w:rsidP="009F0D8C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E1FD7" w:rsidRPr="00EE1FD7" w:rsidRDefault="00EE1FD7" w:rsidP="009F0D8C">
      <w:pPr>
        <w:pStyle w:val="a6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b/>
          <w:bCs/>
          <w:color w:val="666666"/>
          <w:sz w:val="28"/>
          <w:szCs w:val="28"/>
        </w:rPr>
      </w:pPr>
      <w:r w:rsidRPr="00EE1FD7">
        <w:rPr>
          <w:sz w:val="28"/>
          <w:szCs w:val="28"/>
        </w:rPr>
        <w:t>В данном разделе предусмотрено обязательное выполнение «</w:t>
      </w:r>
      <w:proofErr w:type="gramStart"/>
      <w:r w:rsidRPr="00EE1FD7">
        <w:rPr>
          <w:sz w:val="28"/>
          <w:szCs w:val="28"/>
        </w:rPr>
        <w:t>Индивидуального проекта</w:t>
      </w:r>
      <w:proofErr w:type="gramEnd"/>
      <w:r w:rsidRPr="00EE1FD7">
        <w:rPr>
          <w:sz w:val="28"/>
          <w:szCs w:val="28"/>
        </w:rPr>
        <w:t>».</w:t>
      </w:r>
      <w:r w:rsidRPr="00EE1FD7">
        <w:rPr>
          <w:rStyle w:val="a8"/>
          <w:rFonts w:ascii="Helvetica" w:hAnsi="Helvetica" w:cs="Helvetica"/>
          <w:color w:val="666666"/>
          <w:sz w:val="28"/>
          <w:szCs w:val="28"/>
        </w:rPr>
        <w:t xml:space="preserve"> </w:t>
      </w:r>
      <w:proofErr w:type="gramStart"/>
      <w:r w:rsidRPr="00EE1FD7">
        <w:rPr>
          <w:rStyle w:val="a8"/>
          <w:b w:val="0"/>
          <w:sz w:val="28"/>
          <w:szCs w:val="28"/>
        </w:rPr>
        <w:t>Индивидуальный проект</w:t>
      </w:r>
      <w:proofErr w:type="gramEnd"/>
      <w:r w:rsidRPr="00EE1FD7">
        <w:rPr>
          <w:rStyle w:val="a8"/>
          <w:b w:val="0"/>
          <w:sz w:val="28"/>
          <w:szCs w:val="28"/>
        </w:rPr>
        <w:t xml:space="preserve"> представляет собой:</w:t>
      </w:r>
    </w:p>
    <w:p w:rsidR="00EE1FD7" w:rsidRPr="00EE1FD7" w:rsidRDefault="00EE1FD7" w:rsidP="009F0D8C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15"/>
        <w:jc w:val="both"/>
        <w:rPr>
          <w:sz w:val="28"/>
          <w:szCs w:val="28"/>
        </w:rPr>
      </w:pPr>
      <w:proofErr w:type="gramStart"/>
      <w:r w:rsidRPr="00EE1FD7">
        <w:rPr>
          <w:sz w:val="28"/>
          <w:szCs w:val="28"/>
        </w:rPr>
        <w:t>особую форму организации деятельности обучающихся (учебное исследование или учебный проект) и</w:t>
      </w:r>
      <w:r>
        <w:rPr>
          <w:sz w:val="28"/>
          <w:szCs w:val="28"/>
        </w:rPr>
        <w:t xml:space="preserve"> </w:t>
      </w:r>
      <w:r w:rsidRPr="00EE1FD7">
        <w:rPr>
          <w:sz w:val="28"/>
          <w:szCs w:val="28"/>
        </w:rPr>
        <w:t>выполняется обучающимся самостоятельно под руководством учителя (</w:t>
      </w:r>
      <w:proofErr w:type="spellStart"/>
      <w:r w:rsidRPr="00EE1FD7">
        <w:rPr>
          <w:sz w:val="28"/>
          <w:szCs w:val="28"/>
        </w:rPr>
        <w:t>тьютора</w:t>
      </w:r>
      <w:proofErr w:type="spellEnd"/>
      <w:r w:rsidRPr="00EE1FD7">
        <w:rPr>
          <w:sz w:val="28"/>
          <w:szCs w:val="28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</w:p>
    <w:p w:rsidR="009F0D8C" w:rsidRDefault="009F0D8C" w:rsidP="009F0D8C">
      <w:pPr>
        <w:pStyle w:val="a6"/>
        <w:shd w:val="clear" w:color="auto" w:fill="FFFFFF"/>
        <w:spacing w:before="0" w:beforeAutospacing="0" w:after="0" w:afterAutospacing="0"/>
        <w:jc w:val="both"/>
        <w:rPr>
          <w:rStyle w:val="a8"/>
          <w:sz w:val="28"/>
          <w:szCs w:val="28"/>
        </w:rPr>
      </w:pPr>
    </w:p>
    <w:p w:rsidR="00EE1FD7" w:rsidRPr="00EE1FD7" w:rsidRDefault="00EE1FD7" w:rsidP="009F0D8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E1FD7">
        <w:rPr>
          <w:rStyle w:val="a8"/>
          <w:sz w:val="28"/>
          <w:szCs w:val="28"/>
        </w:rPr>
        <w:t xml:space="preserve">Индивидуальный проект выполняется </w:t>
      </w:r>
      <w:proofErr w:type="gramStart"/>
      <w:r w:rsidRPr="00EE1FD7">
        <w:rPr>
          <w:rStyle w:val="a8"/>
          <w:sz w:val="28"/>
          <w:szCs w:val="28"/>
        </w:rPr>
        <w:t>обучающимся</w:t>
      </w:r>
      <w:proofErr w:type="gramEnd"/>
      <w:r w:rsidRPr="00EE1FD7">
        <w:rPr>
          <w:rStyle w:val="a8"/>
          <w:sz w:val="28"/>
          <w:szCs w:val="28"/>
        </w:rPr>
        <w:t>:</w:t>
      </w:r>
    </w:p>
    <w:p w:rsidR="00EE1FD7" w:rsidRPr="00EE1FD7" w:rsidRDefault="00EE1FD7" w:rsidP="009F0D8C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15"/>
        <w:jc w:val="both"/>
        <w:rPr>
          <w:sz w:val="28"/>
          <w:szCs w:val="28"/>
        </w:rPr>
      </w:pPr>
      <w:r w:rsidRPr="00EE1FD7">
        <w:rPr>
          <w:sz w:val="28"/>
          <w:szCs w:val="28"/>
        </w:rPr>
        <w:t>в течение одного или двух лет в рамках учебного времени, специально отведенного учебным планом, и</w:t>
      </w:r>
      <w:r>
        <w:rPr>
          <w:sz w:val="28"/>
          <w:szCs w:val="28"/>
        </w:rPr>
        <w:t xml:space="preserve"> </w:t>
      </w:r>
      <w:r w:rsidRPr="00EE1FD7">
        <w:rPr>
          <w:sz w:val="28"/>
          <w:szCs w:val="28"/>
        </w:rPr>
        <w:t>должен быть представлен в виде завершенного учебного исследования или разработанного проекта - информационного, творческого, социального, прикладного, инновационного, конструкторского, инженерного.</w:t>
      </w:r>
    </w:p>
    <w:p w:rsidR="00EE1FD7" w:rsidRPr="00EE1FD7" w:rsidRDefault="00EE1FD7" w:rsidP="009F0D8C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EE1FD7" w:rsidRPr="00EE1FD7" w:rsidRDefault="00EE1FD7" w:rsidP="009F0D8C">
      <w:pPr>
        <w:pBdr>
          <w:top w:val="single" w:sz="6" w:space="6" w:color="FBEED5"/>
          <w:left w:val="single" w:sz="6" w:space="11" w:color="FBEED5"/>
          <w:bottom w:val="single" w:sz="6" w:space="6" w:color="FBEED5"/>
          <w:right w:val="single" w:sz="6" w:space="26" w:color="FBEED5"/>
        </w:pBdr>
        <w:spacing w:after="0" w:line="240" w:lineRule="auto"/>
        <w:ind w:firstLine="567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Общеобразовательных</w:t>
      </w:r>
      <w:proofErr w:type="gramEnd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 xml:space="preserve"> цикл в ООП СПО  согласно ФГОС СОО отвечает следующим требованиям:</w:t>
      </w:r>
    </w:p>
    <w:p w:rsidR="00EE1FD7" w:rsidRPr="00EE1FD7" w:rsidRDefault="00EE1FD7" w:rsidP="009F0D8C">
      <w:pPr>
        <w:numPr>
          <w:ilvl w:val="0"/>
          <w:numId w:val="29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E1F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личностным</w:t>
      </w:r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</w:t>
      </w:r>
      <w:proofErr w:type="spellStart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>антикоррупционное</w:t>
      </w:r>
      <w:proofErr w:type="spellEnd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 xml:space="preserve">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proofErr w:type="gramEnd"/>
    </w:p>
    <w:p w:rsidR="00EE1FD7" w:rsidRPr="00EE1FD7" w:rsidRDefault="00EE1FD7" w:rsidP="009F0D8C">
      <w:pPr>
        <w:numPr>
          <w:ilvl w:val="0"/>
          <w:numId w:val="29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EE1F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метапредметным</w:t>
      </w:r>
      <w:proofErr w:type="spellEnd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 xml:space="preserve">, включающим освоенные обучающимися </w:t>
      </w:r>
      <w:proofErr w:type="spellStart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EE1FD7" w:rsidRPr="00EE1FD7" w:rsidRDefault="00EE1FD7" w:rsidP="009F0D8C">
      <w:pPr>
        <w:numPr>
          <w:ilvl w:val="0"/>
          <w:numId w:val="29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E1F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предметным</w:t>
      </w:r>
      <w:r w:rsidRPr="00EE1FD7">
        <w:rPr>
          <w:rFonts w:ascii="Times New Roman" w:eastAsia="Times New Roman" w:hAnsi="Times New Roman"/>
          <w:sz w:val="28"/>
          <w:szCs w:val="28"/>
          <w:lang w:eastAsia="ru-RU"/>
        </w:rPr>
        <w:t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  <w:proofErr w:type="gramEnd"/>
    </w:p>
    <w:p w:rsidR="00B970A1" w:rsidRPr="00D86970" w:rsidRDefault="00B970A1" w:rsidP="00C62C76">
      <w:pPr>
        <w:spacing w:after="0" w:line="240" w:lineRule="auto"/>
        <w:ind w:firstLine="375"/>
        <w:jc w:val="both"/>
        <w:rPr>
          <w:rFonts w:ascii="Times New Roman" w:hAnsi="Times New Roman"/>
          <w:bCs/>
          <w:sz w:val="28"/>
          <w:szCs w:val="28"/>
        </w:rPr>
      </w:pPr>
      <w:r w:rsidRPr="00D86970">
        <w:rPr>
          <w:rFonts w:ascii="Times New Roman" w:hAnsi="Times New Roman"/>
          <w:bCs/>
          <w:sz w:val="28"/>
          <w:szCs w:val="28"/>
        </w:rPr>
        <w:t>Текущий контроль по дисциплинам общеобразовательного цикла проводят в пределах учебного времени, отведенного на соответствующую учебную дисциплину, как традиционными, так и инновационными методами, включая компьютерные технологии.</w:t>
      </w:r>
    </w:p>
    <w:p w:rsidR="00C81C80" w:rsidRPr="00D86970" w:rsidRDefault="00B970A1" w:rsidP="00C62C76">
      <w:pPr>
        <w:spacing w:after="0" w:line="240" w:lineRule="auto"/>
        <w:ind w:firstLine="375"/>
        <w:jc w:val="both"/>
        <w:rPr>
          <w:rFonts w:ascii="Times New Roman" w:hAnsi="Times New Roman"/>
          <w:bCs/>
          <w:sz w:val="28"/>
          <w:szCs w:val="28"/>
        </w:rPr>
      </w:pPr>
      <w:r w:rsidRPr="00D86970">
        <w:rPr>
          <w:rFonts w:ascii="Times New Roman" w:hAnsi="Times New Roman"/>
          <w:bCs/>
          <w:sz w:val="28"/>
          <w:szCs w:val="28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общеобразовательную дисциплину, экзамены — за счет времени, выделенного ФГОС СПО.</w:t>
      </w:r>
    </w:p>
    <w:p w:rsidR="009F0D8C" w:rsidRDefault="009F0D8C" w:rsidP="009F0D8C">
      <w:pPr>
        <w:pStyle w:val="a4"/>
        <w:ind w:right="-437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D6BBD" w:rsidRPr="00D86970" w:rsidRDefault="005F0A45" w:rsidP="009F0D8C">
      <w:pPr>
        <w:pStyle w:val="a4"/>
        <w:numPr>
          <w:ilvl w:val="1"/>
          <w:numId w:val="25"/>
        </w:numPr>
        <w:ind w:right="-437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D86970">
        <w:rPr>
          <w:rFonts w:ascii="Times New Roman" w:hAnsi="Times New Roman"/>
          <w:b/>
          <w:bCs/>
          <w:color w:val="auto"/>
          <w:sz w:val="28"/>
          <w:szCs w:val="28"/>
        </w:rPr>
        <w:t>Формирование вариативной части ППССЗ</w:t>
      </w:r>
    </w:p>
    <w:p w:rsidR="002F10F1" w:rsidRPr="00D86970" w:rsidRDefault="002F10F1" w:rsidP="009F0D8C">
      <w:pPr>
        <w:pStyle w:val="a4"/>
        <w:ind w:right="-437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831B67" w:rsidRPr="00D86970" w:rsidRDefault="005F0A45" w:rsidP="009F0D8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970">
        <w:rPr>
          <w:rStyle w:val="FontStyle27"/>
          <w:sz w:val="28"/>
          <w:szCs w:val="28"/>
        </w:rPr>
        <w:t>1.4.1.</w:t>
      </w:r>
      <w:r w:rsidR="00573B22" w:rsidRPr="00D86970">
        <w:rPr>
          <w:rFonts w:ascii="Times New Roman" w:hAnsi="Times New Roman"/>
          <w:sz w:val="28"/>
          <w:szCs w:val="28"/>
        </w:rPr>
        <w:t xml:space="preserve"> Обязательная часть </w:t>
      </w:r>
      <w:r w:rsidRPr="00D86970">
        <w:rPr>
          <w:rFonts w:ascii="Times New Roman" w:hAnsi="Times New Roman"/>
          <w:sz w:val="28"/>
          <w:szCs w:val="28"/>
        </w:rPr>
        <w:t xml:space="preserve">программы </w:t>
      </w:r>
      <w:r w:rsidR="00573B22" w:rsidRPr="00D86970">
        <w:rPr>
          <w:rFonts w:ascii="Times New Roman" w:hAnsi="Times New Roman"/>
          <w:sz w:val="28"/>
          <w:szCs w:val="28"/>
        </w:rPr>
        <w:t xml:space="preserve">подготовки специалистов среднего звена </w:t>
      </w:r>
      <w:r w:rsidRPr="00D86970">
        <w:rPr>
          <w:rFonts w:ascii="Times New Roman" w:hAnsi="Times New Roman"/>
          <w:sz w:val="28"/>
          <w:szCs w:val="28"/>
        </w:rPr>
        <w:t>по циклам составляет около 70% от общего объема времени, отведенного на их освоение. Вариативная часть составляет 30% и дает возможность расширения и углубления подготовки, определяемой содержание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рынка труда и возможностями продолжения образования</w:t>
      </w:r>
      <w:r w:rsidR="006113CC" w:rsidRPr="00D86970">
        <w:rPr>
          <w:rFonts w:ascii="Times New Roman" w:hAnsi="Times New Roman"/>
          <w:sz w:val="28"/>
          <w:szCs w:val="28"/>
        </w:rPr>
        <w:t>.</w:t>
      </w:r>
    </w:p>
    <w:p w:rsidR="00CB7125" w:rsidRPr="00E87D62" w:rsidRDefault="004702EA" w:rsidP="009F0D8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E4CA8">
        <w:rPr>
          <w:rFonts w:ascii="Times New Roman" w:hAnsi="Times New Roman"/>
          <w:sz w:val="28"/>
          <w:szCs w:val="28"/>
        </w:rPr>
        <w:t xml:space="preserve">На основании Письма Министерства образования и науки Российской Федерации «Об апробации учебного пособия по основам финансовой грамотности» от 01 апреля 2016 г. №06-307 и Письма Министерства Просвещения РФ «О методических рекомендациях по финансовой грамотности» от 02 июля </w:t>
      </w:r>
      <w:r w:rsidRPr="000E4CA8">
        <w:rPr>
          <w:rFonts w:ascii="Times New Roman" w:hAnsi="Times New Roman"/>
          <w:sz w:val="28"/>
          <w:szCs w:val="28"/>
        </w:rPr>
        <w:lastRenderedPageBreak/>
        <w:t xml:space="preserve">2019 г. №05-670, в целях формирования у обучающихся, по образовательным программам СПО культуры финансового поведения в цикл ОГСЭ вводится учебная дисциплина «Эффективное поведение на рынке труда», за счёт вариативных часов с обязательной аудиторной нагрузкой </w:t>
      </w:r>
      <w:r w:rsidR="00E87D62" w:rsidRPr="000E4CA8">
        <w:rPr>
          <w:rFonts w:ascii="Times New Roman" w:hAnsi="Times New Roman"/>
          <w:sz w:val="28"/>
          <w:szCs w:val="28"/>
        </w:rPr>
        <w:t>41</w:t>
      </w:r>
      <w:r w:rsidRPr="000E4CA8">
        <w:rPr>
          <w:rFonts w:ascii="Times New Roman" w:hAnsi="Times New Roman"/>
          <w:sz w:val="28"/>
          <w:szCs w:val="28"/>
        </w:rPr>
        <w:t xml:space="preserve"> час и курс «Основы финансовой грамотности» с обязательной аудиторной нагрузкой</w:t>
      </w:r>
      <w:r w:rsidRPr="00E87D62">
        <w:rPr>
          <w:rFonts w:ascii="Times New Roman" w:hAnsi="Times New Roman"/>
          <w:sz w:val="28"/>
          <w:szCs w:val="28"/>
        </w:rPr>
        <w:t xml:space="preserve"> 36 часов.</w:t>
      </w:r>
    </w:p>
    <w:p w:rsidR="003954CE" w:rsidRPr="00632B3C" w:rsidRDefault="003954CE" w:rsidP="009F0D8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F0D8C">
        <w:rPr>
          <w:rFonts w:ascii="Times New Roman" w:hAnsi="Times New Roman"/>
          <w:sz w:val="28"/>
          <w:szCs w:val="28"/>
        </w:rPr>
        <w:t>Для обучающихся инвалидов и</w:t>
      </w:r>
      <w:r w:rsidRPr="009F0D8C">
        <w:rPr>
          <w:rFonts w:ascii="Times New Roman" w:eastAsia="Times New Roman" w:hAnsi="Times New Roman"/>
          <w:sz w:val="28"/>
          <w:szCs w:val="28"/>
        </w:rPr>
        <w:t xml:space="preserve"> лиц с ограниченными возможностями </w:t>
      </w:r>
      <w:r w:rsidRPr="009F0D8C">
        <w:rPr>
          <w:rFonts w:ascii="Times New Roman" w:hAnsi="Times New Roman"/>
          <w:sz w:val="28"/>
          <w:szCs w:val="28"/>
        </w:rPr>
        <w:t xml:space="preserve">на основании  Методических  рекомендации по разработке и реализации адаптивных образовательных программ СПО утв. </w:t>
      </w:r>
      <w:proofErr w:type="spellStart"/>
      <w:r w:rsidRPr="009F0D8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9F0D8C">
        <w:rPr>
          <w:rFonts w:ascii="Times New Roman" w:hAnsi="Times New Roman"/>
          <w:sz w:val="28"/>
          <w:szCs w:val="28"/>
        </w:rPr>
        <w:t xml:space="preserve"> России  20.04.2015 г. № 06- 830 </w:t>
      </w:r>
      <w:proofErr w:type="spellStart"/>
      <w:r w:rsidRPr="009F0D8C">
        <w:rPr>
          <w:rFonts w:ascii="Times New Roman" w:hAnsi="Times New Roman"/>
          <w:sz w:val="28"/>
          <w:szCs w:val="28"/>
        </w:rPr>
        <w:t>вн</w:t>
      </w:r>
      <w:proofErr w:type="spellEnd"/>
      <w:r w:rsidRPr="009F0D8C">
        <w:rPr>
          <w:rFonts w:ascii="Times New Roman" w:hAnsi="Times New Roman"/>
          <w:sz w:val="28"/>
          <w:szCs w:val="28"/>
        </w:rPr>
        <w:t xml:space="preserve">. </w:t>
      </w:r>
      <w:r w:rsidRPr="009F0D8C">
        <w:rPr>
          <w:rFonts w:ascii="Times New Roman" w:eastAsia="Times New Roman" w:hAnsi="Times New Roman"/>
          <w:sz w:val="28"/>
          <w:szCs w:val="28"/>
        </w:rPr>
        <w:t xml:space="preserve">введена </w:t>
      </w:r>
      <w:r w:rsidRPr="009F0D8C">
        <w:rPr>
          <w:rFonts w:ascii="Times New Roman" w:hAnsi="Times New Roman"/>
          <w:sz w:val="28"/>
          <w:szCs w:val="28"/>
        </w:rPr>
        <w:t xml:space="preserve">дисциплина по выбору </w:t>
      </w:r>
      <w:r w:rsidRPr="009F0D8C">
        <w:rPr>
          <w:rFonts w:ascii="Times New Roman" w:eastAsia="Times New Roman" w:hAnsi="Times New Roman"/>
          <w:sz w:val="28"/>
          <w:szCs w:val="28"/>
          <w:lang w:eastAsia="ru-RU"/>
        </w:rPr>
        <w:t xml:space="preserve">«Психология </w:t>
      </w:r>
      <w:r w:rsidRPr="009F0D8C">
        <w:rPr>
          <w:rFonts w:ascii="Times New Roman" w:eastAsia="Times New Roman" w:hAnsi="Times New Roman"/>
          <w:sz w:val="28"/>
          <w:szCs w:val="28"/>
        </w:rPr>
        <w:t>личности и профессиональное самоопределение».</w:t>
      </w:r>
    </w:p>
    <w:p w:rsidR="00FB5D4D" w:rsidRPr="003954CE" w:rsidRDefault="00527349" w:rsidP="009F0D8C">
      <w:pPr>
        <w:spacing w:after="0" w:line="240" w:lineRule="auto"/>
        <w:ind w:firstLine="720"/>
        <w:jc w:val="both"/>
        <w:rPr>
          <w:rStyle w:val="FontStyle27"/>
          <w:rFonts w:eastAsia="Times New Roman"/>
          <w:sz w:val="28"/>
          <w:szCs w:val="28"/>
          <w:lang w:eastAsia="ru-RU"/>
        </w:rPr>
      </w:pPr>
      <w:r w:rsidRPr="002E764E">
        <w:rPr>
          <w:rFonts w:ascii="Times New Roman" w:hAnsi="Times New Roman"/>
          <w:sz w:val="28"/>
          <w:szCs w:val="28"/>
        </w:rPr>
        <w:t xml:space="preserve">В цикле ПМ увеличен объем времени на </w:t>
      </w:r>
      <w:r w:rsidR="002E764E" w:rsidRPr="002E764E">
        <w:rPr>
          <w:rFonts w:ascii="Times New Roman" w:hAnsi="Times New Roman"/>
          <w:sz w:val="28"/>
          <w:szCs w:val="28"/>
        </w:rPr>
        <w:t>721</w:t>
      </w:r>
      <w:r w:rsidRPr="002E764E">
        <w:rPr>
          <w:rFonts w:ascii="Times New Roman" w:hAnsi="Times New Roman"/>
          <w:sz w:val="28"/>
          <w:szCs w:val="28"/>
        </w:rPr>
        <w:t xml:space="preserve"> час </w:t>
      </w:r>
      <w:r w:rsidR="00193B26" w:rsidRPr="002E764E">
        <w:rPr>
          <w:rFonts w:ascii="Times New Roman" w:hAnsi="Times New Roman"/>
          <w:sz w:val="28"/>
          <w:szCs w:val="28"/>
        </w:rPr>
        <w:t>для о</w:t>
      </w:r>
      <w:r w:rsidR="00193B26" w:rsidRPr="00EA2790">
        <w:rPr>
          <w:rFonts w:ascii="Times New Roman" w:hAnsi="Times New Roman"/>
          <w:sz w:val="28"/>
          <w:szCs w:val="28"/>
        </w:rPr>
        <w:t>владения современными технологиями проектирования и конструирования в пределах обязательных профессиональных модулей и МДК.</w:t>
      </w:r>
      <w:r w:rsidR="00193B26" w:rsidRPr="00FE2BA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целостного изучения ПМ.0</w:t>
      </w:r>
      <w:r w:rsidR="00193B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3B26" w:rsidRPr="00FE2BA0">
        <w:rPr>
          <w:rFonts w:ascii="Times New Roman" w:hAnsi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193B26" w:rsidRPr="00FE2BA0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требуется теоретическое обучение</w:t>
      </w:r>
      <w:r w:rsidR="00193B26" w:rsidRPr="00FE2BA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93B26" w:rsidRPr="00FE2BA0">
        <w:rPr>
          <w:rFonts w:ascii="Times New Roman" w:eastAsia="Times New Roman" w:hAnsi="Times New Roman"/>
          <w:sz w:val="28"/>
          <w:szCs w:val="28"/>
          <w:lang w:eastAsia="ru-RU"/>
        </w:rPr>
        <w:t>в связи с этим введе</w:t>
      </w:r>
      <w:r w:rsidR="00193B2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3954CE">
        <w:rPr>
          <w:rFonts w:ascii="Times New Roman" w:eastAsia="Times New Roman" w:hAnsi="Times New Roman"/>
          <w:sz w:val="28"/>
          <w:szCs w:val="28"/>
          <w:lang w:eastAsia="ru-RU"/>
        </w:rPr>
        <w:t xml:space="preserve"> МДК </w:t>
      </w:r>
      <w:r w:rsidR="00193B26" w:rsidRPr="00FE2BA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93B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3B26" w:rsidRPr="00FE2BA0">
        <w:rPr>
          <w:rFonts w:ascii="Times New Roman" w:eastAsia="Times New Roman" w:hAnsi="Times New Roman"/>
          <w:sz w:val="28"/>
          <w:szCs w:val="28"/>
          <w:lang w:eastAsia="ru-RU"/>
        </w:rPr>
        <w:t>.01</w:t>
      </w:r>
      <w:r w:rsidR="00193B26" w:rsidRPr="00FE2BA0">
        <w:rPr>
          <w:rFonts w:ascii="Times New Roman" w:hAnsi="Times New Roman"/>
          <w:sz w:val="28"/>
          <w:szCs w:val="28"/>
        </w:rPr>
        <w:t>Исполнитель художественно-оформительских работ</w:t>
      </w:r>
      <w:r w:rsidR="00193B26" w:rsidRPr="00FE2BA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формирования специальных навыков и умений в соответствии с потребностями работодателей</w:t>
      </w:r>
      <w:r w:rsidR="00193B26" w:rsidRPr="00FE2B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7125" w:rsidRDefault="00CB7125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</w:p>
    <w:p w:rsidR="001D34BD" w:rsidRDefault="005F0A45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  <w:r w:rsidRPr="00726647">
        <w:rPr>
          <w:rStyle w:val="FontStyle27"/>
          <w:sz w:val="28"/>
          <w:szCs w:val="28"/>
        </w:rPr>
        <w:t xml:space="preserve">Распределение вариативной части представлено в таблице: </w:t>
      </w:r>
    </w:p>
    <w:p w:rsidR="00C62C76" w:rsidRPr="009F0D8C" w:rsidRDefault="00C62C76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</w:p>
    <w:tbl>
      <w:tblPr>
        <w:tblStyle w:val="a5"/>
        <w:tblW w:w="10065" w:type="dxa"/>
        <w:tblInd w:w="108" w:type="dxa"/>
        <w:tblLook w:val="04A0"/>
      </w:tblPr>
      <w:tblGrid>
        <w:gridCol w:w="2735"/>
        <w:gridCol w:w="2035"/>
        <w:gridCol w:w="2743"/>
        <w:gridCol w:w="2552"/>
      </w:tblGrid>
      <w:tr w:rsidR="00193B26" w:rsidRPr="00CD6F27" w:rsidTr="00193B26">
        <w:tc>
          <w:tcPr>
            <w:tcW w:w="2735" w:type="dxa"/>
            <w:vMerge w:val="restart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Индексы циклов и обязательная учебная нагрузка по циклам ФГОС, часов</w:t>
            </w:r>
          </w:p>
        </w:tc>
        <w:tc>
          <w:tcPr>
            <w:tcW w:w="7330" w:type="dxa"/>
            <w:gridSpan w:val="3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Распределение вариативной части (ВЧ) по циклам, часов</w:t>
            </w:r>
          </w:p>
        </w:tc>
      </w:tr>
      <w:tr w:rsidR="00193B26" w:rsidRPr="00CD6F27" w:rsidTr="00193B26">
        <w:tc>
          <w:tcPr>
            <w:tcW w:w="2735" w:type="dxa"/>
            <w:vMerge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95" w:type="dxa"/>
            <w:gridSpan w:val="2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193B26" w:rsidRPr="00CD6F27" w:rsidTr="00193B26">
        <w:tc>
          <w:tcPr>
            <w:tcW w:w="2735" w:type="dxa"/>
            <w:vMerge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На увеличение объема обязательных дисциплин (МДК)</w:t>
            </w:r>
          </w:p>
        </w:tc>
        <w:tc>
          <w:tcPr>
            <w:tcW w:w="2552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На введение дополнительных дисциплин</w:t>
            </w:r>
          </w:p>
        </w:tc>
      </w:tr>
      <w:tr w:rsidR="00193B26" w:rsidRPr="00CD6F27" w:rsidTr="00193B26">
        <w:tc>
          <w:tcPr>
            <w:tcW w:w="2735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ОГСЭ</w:t>
            </w:r>
          </w:p>
        </w:tc>
        <w:tc>
          <w:tcPr>
            <w:tcW w:w="2035" w:type="dxa"/>
          </w:tcPr>
          <w:p w:rsidR="00193B26" w:rsidRPr="00CD6F27" w:rsidRDefault="00CB7125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743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193B26" w:rsidRPr="00CD6F27" w:rsidRDefault="00CB7125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193B26" w:rsidRPr="00CD6F27" w:rsidTr="00193B26">
        <w:tc>
          <w:tcPr>
            <w:tcW w:w="2735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ОП.00</w:t>
            </w:r>
          </w:p>
        </w:tc>
        <w:tc>
          <w:tcPr>
            <w:tcW w:w="2035" w:type="dxa"/>
          </w:tcPr>
          <w:p w:rsidR="00193B26" w:rsidRPr="00CD6F27" w:rsidRDefault="00184A63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743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1</w:t>
            </w:r>
            <w:r w:rsidR="00184A6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3B26" w:rsidRPr="00CD6F27" w:rsidTr="00193B26">
        <w:tc>
          <w:tcPr>
            <w:tcW w:w="2735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ПМ.00</w:t>
            </w:r>
          </w:p>
        </w:tc>
        <w:tc>
          <w:tcPr>
            <w:tcW w:w="2035" w:type="dxa"/>
          </w:tcPr>
          <w:p w:rsidR="00193B26" w:rsidRPr="00CD6F27" w:rsidRDefault="0049304F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4A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43" w:type="dxa"/>
          </w:tcPr>
          <w:p w:rsidR="00193B26" w:rsidRPr="00CD6F27" w:rsidRDefault="00184A63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</w:t>
            </w:r>
          </w:p>
        </w:tc>
        <w:tc>
          <w:tcPr>
            <w:tcW w:w="2552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3B26" w:rsidRPr="00CD6F27" w:rsidTr="00193B26">
        <w:tc>
          <w:tcPr>
            <w:tcW w:w="2735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Вариативная часть (ВЧ)</w:t>
            </w:r>
          </w:p>
        </w:tc>
        <w:tc>
          <w:tcPr>
            <w:tcW w:w="2035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  <w:tc>
          <w:tcPr>
            <w:tcW w:w="2743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8</w:t>
            </w:r>
            <w:r w:rsidR="00CB7125" w:rsidRPr="00CD6F2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</w:tcPr>
          <w:p w:rsidR="00193B26" w:rsidRPr="00CD6F27" w:rsidRDefault="00CB7125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</w:tbl>
    <w:p w:rsidR="001D34BD" w:rsidRPr="00CD6F27" w:rsidRDefault="001D34BD" w:rsidP="009F0D8C">
      <w:pPr>
        <w:pStyle w:val="Style5"/>
        <w:widowControl/>
        <w:spacing w:line="240" w:lineRule="auto"/>
        <w:rPr>
          <w:rStyle w:val="FontStyle27"/>
        </w:rPr>
      </w:pPr>
    </w:p>
    <w:p w:rsidR="001D34BD" w:rsidRPr="00CD6F27" w:rsidRDefault="001D34BD" w:rsidP="009F0D8C">
      <w:pPr>
        <w:pStyle w:val="Style5"/>
        <w:widowControl/>
        <w:spacing w:line="240" w:lineRule="auto"/>
        <w:rPr>
          <w:rStyle w:val="FontStyle27"/>
          <w:i/>
          <w:sz w:val="28"/>
          <w:szCs w:val="28"/>
        </w:rPr>
      </w:pPr>
      <w:r w:rsidRPr="00CD6F27">
        <w:rPr>
          <w:rStyle w:val="FontStyle27"/>
          <w:sz w:val="28"/>
          <w:szCs w:val="28"/>
        </w:rPr>
        <w:t>Конкретизация введенных дисциплин с обоснованием  представлена в таблице</w:t>
      </w:r>
      <w:r w:rsidRPr="00CD6F27">
        <w:rPr>
          <w:rStyle w:val="FontStyle27"/>
          <w:i/>
          <w:sz w:val="28"/>
          <w:szCs w:val="28"/>
        </w:rPr>
        <w:t>.</w:t>
      </w:r>
    </w:p>
    <w:p w:rsidR="001D34BD" w:rsidRPr="00CD6F27" w:rsidRDefault="001D34BD" w:rsidP="009F0D8C">
      <w:pPr>
        <w:pStyle w:val="Style5"/>
        <w:widowControl/>
        <w:spacing w:line="240" w:lineRule="auto"/>
        <w:rPr>
          <w:rStyle w:val="FontStyle27"/>
          <w:sz w:val="28"/>
          <w:szCs w:val="28"/>
        </w:rPr>
      </w:pPr>
    </w:p>
    <w:tbl>
      <w:tblPr>
        <w:tblStyle w:val="a5"/>
        <w:tblW w:w="10065" w:type="dxa"/>
        <w:tblInd w:w="108" w:type="dxa"/>
        <w:tblLayout w:type="fixed"/>
        <w:tblLook w:val="04A0"/>
      </w:tblPr>
      <w:tblGrid>
        <w:gridCol w:w="617"/>
        <w:gridCol w:w="2090"/>
        <w:gridCol w:w="979"/>
        <w:gridCol w:w="1843"/>
        <w:gridCol w:w="992"/>
        <w:gridCol w:w="3544"/>
      </w:tblGrid>
      <w:tr w:rsidR="00193B26" w:rsidRPr="00CD6F27" w:rsidTr="00193B26">
        <w:tc>
          <w:tcPr>
            <w:tcW w:w="617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90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79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ФГОС</w:t>
            </w:r>
          </w:p>
        </w:tc>
        <w:tc>
          <w:tcPr>
            <w:tcW w:w="1843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Количество часов из вариативной части</w:t>
            </w:r>
          </w:p>
        </w:tc>
        <w:tc>
          <w:tcPr>
            <w:tcW w:w="992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544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</w:p>
        </w:tc>
      </w:tr>
      <w:tr w:rsidR="00193B26" w:rsidRPr="00CD6F27" w:rsidTr="00193B26">
        <w:tc>
          <w:tcPr>
            <w:tcW w:w="617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ОГСЭ</w:t>
            </w:r>
          </w:p>
        </w:tc>
        <w:tc>
          <w:tcPr>
            <w:tcW w:w="979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843" w:type="dxa"/>
          </w:tcPr>
          <w:p w:rsidR="00193B26" w:rsidRPr="00CD6F27" w:rsidRDefault="00CB7125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193B26" w:rsidRPr="00CD6F27" w:rsidRDefault="00CB7125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3544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Для формирования навыков и способов эффективного поведения на рынке труда и финансовой грамотности обучающихся.</w:t>
            </w:r>
          </w:p>
        </w:tc>
      </w:tr>
      <w:tr w:rsidR="00193B26" w:rsidRPr="00CD6F27" w:rsidTr="00193B26">
        <w:tc>
          <w:tcPr>
            <w:tcW w:w="617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ОП.00</w:t>
            </w:r>
          </w:p>
        </w:tc>
        <w:tc>
          <w:tcPr>
            <w:tcW w:w="979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692</w:t>
            </w:r>
          </w:p>
        </w:tc>
        <w:tc>
          <w:tcPr>
            <w:tcW w:w="1843" w:type="dxa"/>
          </w:tcPr>
          <w:p w:rsidR="00193B26" w:rsidRPr="00CD6F27" w:rsidRDefault="00184A63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992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8</w:t>
            </w:r>
            <w:r w:rsidR="00184A6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С целью решения задач практической направленности</w:t>
            </w:r>
          </w:p>
        </w:tc>
      </w:tr>
      <w:tr w:rsidR="00193B26" w:rsidRPr="00CD6F27" w:rsidTr="00193B26">
        <w:tc>
          <w:tcPr>
            <w:tcW w:w="617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0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ПМ.00</w:t>
            </w:r>
          </w:p>
        </w:tc>
        <w:tc>
          <w:tcPr>
            <w:tcW w:w="979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 xml:space="preserve">884    </w:t>
            </w:r>
          </w:p>
        </w:tc>
        <w:tc>
          <w:tcPr>
            <w:tcW w:w="1843" w:type="dxa"/>
          </w:tcPr>
          <w:p w:rsidR="00193B26" w:rsidRPr="00CD6F27" w:rsidRDefault="00184A63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</w:t>
            </w:r>
          </w:p>
        </w:tc>
        <w:tc>
          <w:tcPr>
            <w:tcW w:w="992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1</w:t>
            </w:r>
            <w:r w:rsidR="00184A63">
              <w:rPr>
                <w:rFonts w:ascii="Times New Roman" w:hAnsi="Times New Roman"/>
                <w:sz w:val="24"/>
                <w:szCs w:val="24"/>
              </w:rPr>
              <w:t>605</w:t>
            </w:r>
          </w:p>
        </w:tc>
        <w:tc>
          <w:tcPr>
            <w:tcW w:w="3544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F27">
              <w:rPr>
                <w:rFonts w:ascii="Times New Roman" w:hAnsi="Times New Roman"/>
                <w:sz w:val="24"/>
                <w:szCs w:val="24"/>
              </w:rPr>
              <w:t>Для формирования специальных навыков и умений в соответствии с потребностями работодателей</w:t>
            </w:r>
          </w:p>
        </w:tc>
      </w:tr>
      <w:tr w:rsidR="00193B26" w:rsidRPr="00CD6F27" w:rsidTr="00193B26">
        <w:tc>
          <w:tcPr>
            <w:tcW w:w="3686" w:type="dxa"/>
            <w:gridSpan w:val="3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F27">
              <w:rPr>
                <w:rFonts w:ascii="Times New Roman" w:hAnsi="Times New Roman"/>
                <w:b/>
                <w:sz w:val="24"/>
                <w:szCs w:val="24"/>
              </w:rPr>
              <w:t>936</w:t>
            </w:r>
          </w:p>
        </w:tc>
        <w:tc>
          <w:tcPr>
            <w:tcW w:w="992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3B26" w:rsidRPr="00CD6F27" w:rsidRDefault="00193B26" w:rsidP="009F0D8C">
            <w:pPr>
              <w:pStyle w:val="a3"/>
              <w:tabs>
                <w:tab w:val="left" w:pos="98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649E" w:rsidRDefault="0054649E" w:rsidP="009F0D8C">
      <w:pPr>
        <w:spacing w:after="0" w:line="240" w:lineRule="auto"/>
        <w:ind w:right="-14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62C76" w:rsidRDefault="00C62C76" w:rsidP="009F0D8C">
      <w:pPr>
        <w:spacing w:after="0" w:line="240" w:lineRule="auto"/>
        <w:ind w:right="-14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62C76" w:rsidRDefault="00C62C76" w:rsidP="009F0D8C">
      <w:pPr>
        <w:spacing w:after="0" w:line="240" w:lineRule="auto"/>
        <w:ind w:right="-14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0A45" w:rsidRPr="00D86970" w:rsidRDefault="005F0A45" w:rsidP="009F0D8C">
      <w:pPr>
        <w:spacing w:after="0" w:line="240" w:lineRule="auto"/>
        <w:ind w:right="-142"/>
        <w:jc w:val="both"/>
        <w:rPr>
          <w:rFonts w:ascii="Times New Roman" w:hAnsi="Times New Roman"/>
          <w:b/>
          <w:bCs/>
          <w:sz w:val="28"/>
          <w:szCs w:val="28"/>
        </w:rPr>
      </w:pPr>
      <w:r w:rsidRPr="00D86970">
        <w:rPr>
          <w:rFonts w:ascii="Times New Roman" w:hAnsi="Times New Roman"/>
          <w:b/>
          <w:bCs/>
          <w:sz w:val="28"/>
          <w:szCs w:val="28"/>
        </w:rPr>
        <w:lastRenderedPageBreak/>
        <w:t xml:space="preserve">1.5.Порядок аттестации </w:t>
      </w:r>
      <w:proofErr w:type="gramStart"/>
      <w:r w:rsidRPr="00D86970">
        <w:rPr>
          <w:rFonts w:ascii="Times New Roman" w:hAnsi="Times New Roman"/>
          <w:b/>
          <w:bCs/>
          <w:sz w:val="28"/>
          <w:szCs w:val="28"/>
        </w:rPr>
        <w:t>обучающихся</w:t>
      </w:r>
      <w:proofErr w:type="gramEnd"/>
    </w:p>
    <w:p w:rsidR="00A576E3" w:rsidRPr="00D86970" w:rsidRDefault="00A576E3" w:rsidP="009F0D8C">
      <w:pPr>
        <w:spacing w:after="0" w:line="240" w:lineRule="auto"/>
        <w:ind w:right="-14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F4FF5" w:rsidRPr="00D86970" w:rsidRDefault="00AF4FF5" w:rsidP="009F0D8C">
      <w:pPr>
        <w:spacing w:after="0" w:line="240" w:lineRule="auto"/>
        <w:jc w:val="both"/>
        <w:rPr>
          <w:rStyle w:val="FontStyle27"/>
          <w:sz w:val="28"/>
          <w:szCs w:val="28"/>
        </w:rPr>
      </w:pPr>
      <w:r w:rsidRPr="00D86970">
        <w:rPr>
          <w:rStyle w:val="FontStyle27"/>
          <w:sz w:val="28"/>
          <w:szCs w:val="28"/>
        </w:rPr>
        <w:t>1.5.1.Промежуточная аттестация проводится в форме зачетов</w:t>
      </w:r>
      <w:r w:rsidR="00BE03AB" w:rsidRPr="00D86970">
        <w:rPr>
          <w:rStyle w:val="FontStyle27"/>
          <w:sz w:val="28"/>
          <w:szCs w:val="28"/>
        </w:rPr>
        <w:t xml:space="preserve"> по физической культуре</w:t>
      </w:r>
      <w:r w:rsidRPr="00D86970">
        <w:rPr>
          <w:rStyle w:val="FontStyle27"/>
          <w:sz w:val="28"/>
          <w:szCs w:val="28"/>
        </w:rPr>
        <w:t xml:space="preserve">, дифференцированных зачетов, экзаменов. Результаты экзаменов и дифференцированных зачетов определяются следующими </w:t>
      </w:r>
      <w:r w:rsidR="00A576E3" w:rsidRPr="00D86970">
        <w:rPr>
          <w:rStyle w:val="FontStyle27"/>
          <w:sz w:val="28"/>
          <w:szCs w:val="28"/>
        </w:rPr>
        <w:t>оценками: «отлично», «хорошо»,</w:t>
      </w:r>
      <w:r w:rsidRPr="00D86970">
        <w:rPr>
          <w:rStyle w:val="FontStyle27"/>
          <w:sz w:val="28"/>
          <w:szCs w:val="28"/>
        </w:rPr>
        <w:t xml:space="preserve"> «удовлетворительно»,   «неудовлетворительно».   Результаты недифференцированных зачетов оцениваются: «зачтено», «незачтено». Основой для определения оценки на экзаменах служит объем и уровень усвоения студентами материала, предусмотренного рабочей программой соответствующей дисциплины. При освоении профессиональных модулей формой промежуточной аттестации  по  модулю  явля</w:t>
      </w:r>
      <w:r w:rsidR="00512482" w:rsidRPr="00D86970">
        <w:rPr>
          <w:rStyle w:val="FontStyle27"/>
          <w:sz w:val="28"/>
          <w:szCs w:val="28"/>
        </w:rPr>
        <w:t>ется  экзамен</w:t>
      </w:r>
      <w:r w:rsidRPr="00D86970">
        <w:rPr>
          <w:rStyle w:val="FontStyle27"/>
          <w:sz w:val="28"/>
          <w:szCs w:val="28"/>
        </w:rPr>
        <w:t>,при  освоении  программ междисциплина</w:t>
      </w:r>
      <w:r w:rsidR="00BE03AB" w:rsidRPr="00D86970">
        <w:rPr>
          <w:rStyle w:val="FontStyle27"/>
          <w:sz w:val="28"/>
          <w:szCs w:val="28"/>
        </w:rPr>
        <w:t>рных курсов МДК является дифференцированный зачет</w:t>
      </w:r>
      <w:r w:rsidRPr="00D86970">
        <w:rPr>
          <w:rStyle w:val="FontStyle27"/>
          <w:sz w:val="28"/>
          <w:szCs w:val="28"/>
        </w:rPr>
        <w:t xml:space="preserve">. </w:t>
      </w:r>
    </w:p>
    <w:p w:rsidR="00F04598" w:rsidRDefault="00AF4FF5" w:rsidP="009F0D8C">
      <w:pPr>
        <w:pStyle w:val="a3"/>
        <w:spacing w:after="0" w:line="240" w:lineRule="auto"/>
        <w:ind w:left="0"/>
        <w:jc w:val="both"/>
        <w:rPr>
          <w:rStyle w:val="FontStyle27"/>
          <w:sz w:val="28"/>
          <w:szCs w:val="28"/>
        </w:rPr>
      </w:pPr>
      <w:r w:rsidRPr="00D86970">
        <w:rPr>
          <w:rStyle w:val="FontStyle27"/>
          <w:sz w:val="28"/>
          <w:szCs w:val="28"/>
        </w:rPr>
        <w:t>Формы аттестации отражены в учебном плане специальности и за один год не превышают 8 экзаменов и 10 дифференцированных зачетов по дисциплинам, МДК и модулям.</w:t>
      </w:r>
    </w:p>
    <w:p w:rsidR="00184A63" w:rsidRDefault="00184A63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</w:p>
    <w:p w:rsidR="004E32E6" w:rsidRPr="00CA09C0" w:rsidRDefault="004E32E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t xml:space="preserve">1 семестр: </w:t>
      </w:r>
    </w:p>
    <w:p w:rsidR="004E32E6" w:rsidRPr="00CA09C0" w:rsidRDefault="004E32E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 w:rsidR="00184A63">
        <w:rPr>
          <w:rFonts w:ascii="Times New Roman" w:hAnsi="Times New Roman"/>
          <w:sz w:val="28"/>
          <w:szCs w:val="28"/>
        </w:rPr>
        <w:t>6</w:t>
      </w:r>
      <w:r w:rsidRPr="00CA09C0">
        <w:rPr>
          <w:rFonts w:ascii="Times New Roman" w:hAnsi="Times New Roman"/>
          <w:sz w:val="28"/>
          <w:szCs w:val="28"/>
        </w:rPr>
        <w:t xml:space="preserve"> Физическая культура – </w:t>
      </w:r>
      <w:r w:rsidRPr="00B75ED9">
        <w:rPr>
          <w:rFonts w:ascii="Times New Roman" w:hAnsi="Times New Roman"/>
          <w:i/>
          <w:sz w:val="28"/>
          <w:szCs w:val="28"/>
        </w:rPr>
        <w:t>зачет.</w:t>
      </w:r>
    </w:p>
    <w:p w:rsidR="005216B8" w:rsidRDefault="005216B8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</w:p>
    <w:p w:rsidR="004E32E6" w:rsidRPr="00CA09C0" w:rsidRDefault="004E32E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t>2 семестр:</w:t>
      </w:r>
    </w:p>
    <w:p w:rsidR="00184A63" w:rsidRDefault="00193B26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>
        <w:rPr>
          <w:rFonts w:ascii="Times New Roman" w:hAnsi="Times New Roman"/>
          <w:sz w:val="28"/>
          <w:szCs w:val="28"/>
        </w:rPr>
        <w:t>1</w:t>
      </w:r>
      <w:r w:rsidR="00184A63" w:rsidRPr="00CA09C0">
        <w:rPr>
          <w:rFonts w:ascii="Times New Roman" w:hAnsi="Times New Roman"/>
          <w:sz w:val="28"/>
          <w:szCs w:val="28"/>
        </w:rPr>
        <w:t xml:space="preserve">Русский язык – </w:t>
      </w:r>
      <w:r w:rsidR="00184A63" w:rsidRPr="00CA09C0">
        <w:rPr>
          <w:rFonts w:ascii="Times New Roman" w:hAnsi="Times New Roman"/>
          <w:b/>
          <w:sz w:val="28"/>
          <w:szCs w:val="28"/>
        </w:rPr>
        <w:t>экзамен</w:t>
      </w:r>
      <w:r w:rsidR="00184A63" w:rsidRPr="00CA09C0">
        <w:rPr>
          <w:rFonts w:ascii="Times New Roman" w:hAnsi="Times New Roman"/>
          <w:sz w:val="28"/>
          <w:szCs w:val="28"/>
        </w:rPr>
        <w:t>;</w:t>
      </w:r>
    </w:p>
    <w:p w:rsidR="00184A63" w:rsidRDefault="00184A63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>
        <w:rPr>
          <w:rFonts w:ascii="Times New Roman" w:hAnsi="Times New Roman"/>
          <w:sz w:val="28"/>
          <w:szCs w:val="28"/>
        </w:rPr>
        <w:t>2 Литература</w:t>
      </w:r>
      <w:r w:rsidRPr="00CA09C0">
        <w:rPr>
          <w:rFonts w:ascii="Times New Roman" w:hAnsi="Times New Roman"/>
          <w:sz w:val="28"/>
          <w:szCs w:val="28"/>
        </w:rPr>
        <w:t xml:space="preserve"> - дифференцированный зачёт;</w:t>
      </w:r>
    </w:p>
    <w:p w:rsidR="00193B26" w:rsidRDefault="00184A63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>
        <w:rPr>
          <w:rFonts w:ascii="Times New Roman" w:hAnsi="Times New Roman"/>
          <w:sz w:val="28"/>
          <w:szCs w:val="28"/>
        </w:rPr>
        <w:t>3</w:t>
      </w:r>
      <w:r w:rsidR="00193B26" w:rsidRPr="00CA09C0">
        <w:rPr>
          <w:rFonts w:ascii="Times New Roman" w:hAnsi="Times New Roman"/>
          <w:sz w:val="28"/>
          <w:szCs w:val="28"/>
        </w:rPr>
        <w:t xml:space="preserve">Иностранный язык – </w:t>
      </w:r>
      <w:r w:rsidR="00193B26" w:rsidRPr="00CA09C0">
        <w:rPr>
          <w:rFonts w:ascii="Times New Roman" w:hAnsi="Times New Roman"/>
          <w:b/>
          <w:sz w:val="28"/>
          <w:szCs w:val="28"/>
        </w:rPr>
        <w:t>экзамен</w:t>
      </w:r>
      <w:r w:rsidR="00193B26" w:rsidRPr="00CA09C0">
        <w:rPr>
          <w:rFonts w:ascii="Times New Roman" w:hAnsi="Times New Roman"/>
          <w:sz w:val="28"/>
          <w:szCs w:val="28"/>
        </w:rPr>
        <w:t>;</w:t>
      </w:r>
    </w:p>
    <w:p w:rsidR="00184A63" w:rsidRPr="00CA09C0" w:rsidRDefault="00184A63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>
        <w:rPr>
          <w:rFonts w:ascii="Times New Roman" w:hAnsi="Times New Roman"/>
          <w:sz w:val="28"/>
          <w:szCs w:val="28"/>
        </w:rPr>
        <w:t>4</w:t>
      </w:r>
      <w:r w:rsidRPr="00CA09C0">
        <w:rPr>
          <w:rFonts w:ascii="Times New Roman" w:hAnsi="Times New Roman"/>
          <w:sz w:val="28"/>
          <w:szCs w:val="28"/>
        </w:rPr>
        <w:t xml:space="preserve"> Математика - </w:t>
      </w:r>
      <w:r w:rsidRPr="00CA09C0">
        <w:rPr>
          <w:rFonts w:ascii="Times New Roman" w:hAnsi="Times New Roman"/>
          <w:b/>
          <w:sz w:val="28"/>
          <w:szCs w:val="28"/>
        </w:rPr>
        <w:t>экзамен</w:t>
      </w:r>
      <w:r w:rsidRPr="00CA09C0">
        <w:rPr>
          <w:rFonts w:ascii="Times New Roman" w:hAnsi="Times New Roman"/>
          <w:sz w:val="28"/>
          <w:szCs w:val="28"/>
        </w:rPr>
        <w:t>;</w:t>
      </w:r>
    </w:p>
    <w:p w:rsidR="00184A63" w:rsidRDefault="00184A63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ОУД.05 </w:t>
      </w:r>
      <w:r w:rsidRPr="00CA09C0">
        <w:rPr>
          <w:rFonts w:ascii="Times New Roman" w:hAnsi="Times New Roman"/>
          <w:sz w:val="28"/>
          <w:szCs w:val="28"/>
        </w:rPr>
        <w:t>История –дифференцированный зачет;</w:t>
      </w:r>
    </w:p>
    <w:p w:rsidR="00193B26" w:rsidRPr="00CA09C0" w:rsidRDefault="00193B26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 w:rsidR="00184A63">
        <w:rPr>
          <w:rFonts w:ascii="Times New Roman" w:hAnsi="Times New Roman"/>
          <w:sz w:val="28"/>
          <w:szCs w:val="28"/>
        </w:rPr>
        <w:t>6</w:t>
      </w:r>
      <w:r w:rsidRPr="00CA09C0">
        <w:rPr>
          <w:rFonts w:ascii="Times New Roman" w:hAnsi="Times New Roman"/>
          <w:sz w:val="28"/>
          <w:szCs w:val="28"/>
        </w:rPr>
        <w:t xml:space="preserve"> Физическая культура – дифференцированный зачёт;</w:t>
      </w:r>
    </w:p>
    <w:p w:rsidR="00193B26" w:rsidRPr="00CA09C0" w:rsidRDefault="00193B26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 w:rsidR="00184A63">
        <w:rPr>
          <w:rFonts w:ascii="Times New Roman" w:hAnsi="Times New Roman"/>
          <w:sz w:val="28"/>
          <w:szCs w:val="28"/>
        </w:rPr>
        <w:t>7</w:t>
      </w:r>
      <w:r w:rsidRPr="00CA09C0">
        <w:rPr>
          <w:rFonts w:ascii="Times New Roman" w:hAnsi="Times New Roman"/>
          <w:sz w:val="28"/>
          <w:szCs w:val="28"/>
        </w:rPr>
        <w:t xml:space="preserve"> ОБЖ – дифференцированный зачет;</w:t>
      </w:r>
    </w:p>
    <w:p w:rsidR="00193B26" w:rsidRPr="00CA09C0" w:rsidRDefault="00193B2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ОУД.0</w:t>
      </w:r>
      <w:r w:rsidR="00184A63">
        <w:rPr>
          <w:rFonts w:ascii="Times New Roman" w:hAnsi="Times New Roman"/>
          <w:sz w:val="28"/>
          <w:szCs w:val="28"/>
        </w:rPr>
        <w:t>8</w:t>
      </w:r>
      <w:r w:rsidRPr="00CA09C0">
        <w:rPr>
          <w:rFonts w:ascii="Times New Roman" w:hAnsi="Times New Roman"/>
          <w:sz w:val="28"/>
          <w:szCs w:val="28"/>
        </w:rPr>
        <w:t xml:space="preserve"> Астрономия – дифференцированный зачет;</w:t>
      </w:r>
    </w:p>
    <w:p w:rsidR="00184A63" w:rsidRPr="00CA09C0" w:rsidRDefault="00184A63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УДВ</w:t>
      </w:r>
      <w:r w:rsidRPr="00CA09C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1Родная литература</w:t>
      </w:r>
      <w:r w:rsidRPr="00CA09C0">
        <w:rPr>
          <w:rFonts w:ascii="Times New Roman" w:hAnsi="Times New Roman"/>
          <w:sz w:val="28"/>
          <w:szCs w:val="28"/>
        </w:rPr>
        <w:t xml:space="preserve"> – дифференцированный зачет;</w:t>
      </w:r>
    </w:p>
    <w:p w:rsidR="00184A63" w:rsidRPr="00CA09C0" w:rsidRDefault="00184A63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УДВ</w:t>
      </w:r>
      <w:r w:rsidRPr="00CA09C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="00963C21">
        <w:rPr>
          <w:rFonts w:ascii="Times New Roman" w:hAnsi="Times New Roman"/>
          <w:sz w:val="28"/>
          <w:szCs w:val="28"/>
        </w:rPr>
        <w:t>Естествознание</w:t>
      </w:r>
      <w:r w:rsidRPr="00CA09C0">
        <w:rPr>
          <w:rFonts w:ascii="Times New Roman" w:hAnsi="Times New Roman"/>
          <w:sz w:val="28"/>
          <w:szCs w:val="28"/>
        </w:rPr>
        <w:t xml:space="preserve"> - </w:t>
      </w:r>
      <w:r w:rsidRPr="00CA09C0">
        <w:rPr>
          <w:rFonts w:ascii="Times New Roman" w:hAnsi="Times New Roman"/>
          <w:b/>
          <w:sz w:val="28"/>
          <w:szCs w:val="28"/>
        </w:rPr>
        <w:t>экзамен</w:t>
      </w:r>
      <w:r w:rsidRPr="00CA09C0">
        <w:rPr>
          <w:rFonts w:ascii="Times New Roman" w:hAnsi="Times New Roman"/>
          <w:sz w:val="28"/>
          <w:szCs w:val="28"/>
        </w:rPr>
        <w:t>;</w:t>
      </w:r>
    </w:p>
    <w:p w:rsidR="00184A63" w:rsidRPr="00CA09C0" w:rsidRDefault="00184A63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УДВ</w:t>
      </w:r>
      <w:r w:rsidRPr="00CA09C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 Информатика</w:t>
      </w:r>
      <w:r w:rsidRPr="00CA09C0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CA09C0">
        <w:rPr>
          <w:rFonts w:ascii="Times New Roman" w:hAnsi="Times New Roman"/>
          <w:sz w:val="28"/>
          <w:szCs w:val="28"/>
        </w:rPr>
        <w:t>ди</w:t>
      </w:r>
      <w:proofErr w:type="gramEnd"/>
      <w:r w:rsidRPr="00CA09C0">
        <w:rPr>
          <w:rFonts w:ascii="Times New Roman" w:hAnsi="Times New Roman"/>
          <w:sz w:val="28"/>
          <w:szCs w:val="28"/>
        </w:rPr>
        <w:t>фференцированный зачет;</w:t>
      </w:r>
    </w:p>
    <w:p w:rsidR="00184A63" w:rsidRDefault="00184A63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ДУД.01 Практические основы профессиональной деятельности </w:t>
      </w:r>
      <w:r w:rsidRPr="00CA09C0">
        <w:rPr>
          <w:rFonts w:ascii="Times New Roman" w:hAnsi="Times New Roman"/>
          <w:sz w:val="28"/>
          <w:szCs w:val="28"/>
        </w:rPr>
        <w:t>дифференцированный зачет;</w:t>
      </w:r>
    </w:p>
    <w:p w:rsidR="00184A63" w:rsidRDefault="00184A63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E32E6" w:rsidRDefault="004E32E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t>3 семестр:</w:t>
      </w:r>
    </w:p>
    <w:p w:rsidR="00193B26" w:rsidRPr="00CA09C0" w:rsidRDefault="00193B2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ОГСЭ.01 Основы философии – дифференцированный зачет;</w:t>
      </w:r>
    </w:p>
    <w:p w:rsidR="00193B26" w:rsidRDefault="00193B2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i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ОГСЭ.04 Физическая культура – </w:t>
      </w:r>
      <w:r w:rsidRPr="00B75ED9">
        <w:rPr>
          <w:rFonts w:ascii="Times New Roman" w:hAnsi="Times New Roman"/>
          <w:i/>
          <w:sz w:val="28"/>
          <w:szCs w:val="28"/>
        </w:rPr>
        <w:t>зачёт;</w:t>
      </w:r>
    </w:p>
    <w:p w:rsidR="00143D95" w:rsidRPr="00CA09C0" w:rsidRDefault="00143D95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ЕН.01 Математика – </w:t>
      </w:r>
      <w:r w:rsidRPr="00CA09C0">
        <w:rPr>
          <w:rFonts w:ascii="Times New Roman" w:hAnsi="Times New Roman"/>
          <w:b/>
          <w:sz w:val="28"/>
          <w:szCs w:val="28"/>
        </w:rPr>
        <w:t>экзамен;</w:t>
      </w:r>
    </w:p>
    <w:p w:rsidR="00193B26" w:rsidRPr="00CA09C0" w:rsidRDefault="00193B26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ЕН.02 Экологические основы природопользования </w:t>
      </w:r>
      <w:r w:rsidR="00143D95" w:rsidRPr="00CA09C0">
        <w:rPr>
          <w:rFonts w:ascii="Times New Roman" w:hAnsi="Times New Roman"/>
          <w:sz w:val="28"/>
          <w:szCs w:val="28"/>
        </w:rPr>
        <w:t>– дифференцированный зачет;</w:t>
      </w:r>
    </w:p>
    <w:p w:rsidR="00EC5B0F" w:rsidRPr="00CA09C0" w:rsidRDefault="00EC5B0F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ЕН.0</w:t>
      </w:r>
      <w:r>
        <w:rPr>
          <w:rFonts w:ascii="Times New Roman" w:hAnsi="Times New Roman"/>
          <w:sz w:val="28"/>
          <w:szCs w:val="28"/>
        </w:rPr>
        <w:t xml:space="preserve">3 Информационное обеспечение профессиональной деятельности </w:t>
      </w:r>
      <w:r w:rsidR="00143D95" w:rsidRPr="00CA09C0">
        <w:rPr>
          <w:rFonts w:ascii="Times New Roman" w:hAnsi="Times New Roman"/>
          <w:sz w:val="28"/>
          <w:szCs w:val="28"/>
        </w:rPr>
        <w:t xml:space="preserve">– </w:t>
      </w:r>
      <w:r w:rsidR="00143D95" w:rsidRPr="00CA09C0">
        <w:rPr>
          <w:rFonts w:ascii="Times New Roman" w:hAnsi="Times New Roman"/>
          <w:b/>
          <w:sz w:val="28"/>
          <w:szCs w:val="28"/>
        </w:rPr>
        <w:t>экзамен;</w:t>
      </w:r>
    </w:p>
    <w:p w:rsidR="0054649E" w:rsidRDefault="00EC5B0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ОП.0</w:t>
      </w:r>
      <w:r>
        <w:rPr>
          <w:rFonts w:ascii="Times New Roman" w:hAnsi="Times New Roman"/>
          <w:sz w:val="28"/>
          <w:szCs w:val="28"/>
        </w:rPr>
        <w:t>2</w:t>
      </w:r>
      <w:r w:rsidRPr="00CA09C0">
        <w:rPr>
          <w:rFonts w:ascii="Times New Roman" w:hAnsi="Times New Roman"/>
          <w:sz w:val="28"/>
          <w:szCs w:val="28"/>
        </w:rPr>
        <w:t xml:space="preserve"> Экономика организации– </w:t>
      </w:r>
      <w:proofErr w:type="gramStart"/>
      <w:r w:rsidRPr="00CA09C0">
        <w:rPr>
          <w:rFonts w:ascii="Times New Roman" w:hAnsi="Times New Roman"/>
          <w:sz w:val="28"/>
          <w:szCs w:val="28"/>
        </w:rPr>
        <w:t>ди</w:t>
      </w:r>
      <w:proofErr w:type="gramEnd"/>
      <w:r w:rsidRPr="00CA09C0">
        <w:rPr>
          <w:rFonts w:ascii="Times New Roman" w:hAnsi="Times New Roman"/>
          <w:sz w:val="28"/>
          <w:szCs w:val="28"/>
        </w:rPr>
        <w:t>фференцированный зачет</w:t>
      </w:r>
      <w:r>
        <w:rPr>
          <w:rFonts w:ascii="Times New Roman" w:hAnsi="Times New Roman"/>
          <w:sz w:val="28"/>
          <w:szCs w:val="28"/>
        </w:rPr>
        <w:t>.</w:t>
      </w:r>
    </w:p>
    <w:p w:rsidR="0054649E" w:rsidRDefault="0054649E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</w:p>
    <w:p w:rsidR="00EC5B0F" w:rsidRPr="00CA09C0" w:rsidRDefault="00EC5B0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t>4 семестр:</w:t>
      </w:r>
    </w:p>
    <w:p w:rsidR="00193B26" w:rsidRDefault="00EC5B0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ОГСЭ.02 История </w:t>
      </w:r>
      <w:r w:rsidR="00143D95" w:rsidRPr="00CA09C0">
        <w:rPr>
          <w:rFonts w:ascii="Times New Roman" w:hAnsi="Times New Roman"/>
          <w:sz w:val="28"/>
          <w:szCs w:val="28"/>
        </w:rPr>
        <w:t>– дифференцированный зачет;</w:t>
      </w:r>
    </w:p>
    <w:p w:rsidR="00EC5B0F" w:rsidRPr="00CA09C0" w:rsidRDefault="00EC5B0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ОГСЭ.04 Физическая культура – </w:t>
      </w:r>
      <w:r w:rsidRPr="00B75ED9">
        <w:rPr>
          <w:rFonts w:ascii="Times New Roman" w:hAnsi="Times New Roman"/>
          <w:i/>
          <w:sz w:val="28"/>
          <w:szCs w:val="28"/>
        </w:rPr>
        <w:t>зачёт;</w:t>
      </w:r>
    </w:p>
    <w:p w:rsidR="00EC5B0F" w:rsidRDefault="00EC5B0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ОП.01 Материаловедение </w:t>
      </w:r>
      <w:r w:rsidRPr="00CA09C0">
        <w:rPr>
          <w:rFonts w:ascii="Times New Roman" w:hAnsi="Times New Roman"/>
          <w:sz w:val="28"/>
          <w:szCs w:val="28"/>
        </w:rPr>
        <w:t>– дифференцированный зачет;</w:t>
      </w:r>
    </w:p>
    <w:p w:rsidR="00295342" w:rsidRPr="00CA09C0" w:rsidRDefault="00295342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ОП.0</w:t>
      </w:r>
      <w:r>
        <w:rPr>
          <w:rFonts w:ascii="Times New Roman" w:hAnsi="Times New Roman"/>
          <w:sz w:val="28"/>
          <w:szCs w:val="28"/>
        </w:rPr>
        <w:t>5</w:t>
      </w:r>
      <w:r w:rsidRPr="00CA09C0">
        <w:rPr>
          <w:rFonts w:ascii="Times New Roman" w:hAnsi="Times New Roman"/>
          <w:sz w:val="28"/>
          <w:szCs w:val="28"/>
        </w:rPr>
        <w:t xml:space="preserve"> История </w:t>
      </w:r>
      <w:r>
        <w:rPr>
          <w:rFonts w:ascii="Times New Roman" w:hAnsi="Times New Roman"/>
          <w:sz w:val="28"/>
          <w:szCs w:val="28"/>
        </w:rPr>
        <w:t>дизайна</w:t>
      </w:r>
      <w:r w:rsidR="00143D95" w:rsidRPr="00CA09C0">
        <w:rPr>
          <w:rFonts w:ascii="Times New Roman" w:hAnsi="Times New Roman"/>
          <w:sz w:val="28"/>
          <w:szCs w:val="28"/>
        </w:rPr>
        <w:t xml:space="preserve">– </w:t>
      </w:r>
      <w:r w:rsidR="00143D95" w:rsidRPr="00CA09C0">
        <w:rPr>
          <w:rFonts w:ascii="Times New Roman" w:hAnsi="Times New Roman"/>
          <w:b/>
          <w:sz w:val="28"/>
          <w:szCs w:val="28"/>
        </w:rPr>
        <w:t>экзамен</w:t>
      </w:r>
      <w:r w:rsidR="00143D95">
        <w:rPr>
          <w:rFonts w:ascii="Times New Roman" w:hAnsi="Times New Roman"/>
          <w:b/>
          <w:sz w:val="28"/>
          <w:szCs w:val="28"/>
        </w:rPr>
        <w:t>.</w:t>
      </w:r>
    </w:p>
    <w:p w:rsidR="00295342" w:rsidRDefault="00295342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</w:p>
    <w:p w:rsidR="00193B26" w:rsidRPr="00E43A6F" w:rsidRDefault="00EC5B0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lastRenderedPageBreak/>
        <w:t>5 семестр:</w:t>
      </w:r>
    </w:p>
    <w:p w:rsidR="00E43A6F" w:rsidRDefault="00EC5B0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ОГСЭ.04 Физическая культура – </w:t>
      </w:r>
      <w:r w:rsidRPr="00B75ED9">
        <w:rPr>
          <w:rFonts w:ascii="Times New Roman" w:hAnsi="Times New Roman"/>
          <w:i/>
          <w:sz w:val="28"/>
          <w:szCs w:val="28"/>
        </w:rPr>
        <w:t>зачёт;</w:t>
      </w:r>
    </w:p>
    <w:p w:rsidR="00EC5B0F" w:rsidRDefault="00EC5B0F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МДК.01.03 Методы расчета основных технико-экономических показателей проектирования</w:t>
      </w:r>
      <w:r w:rsidRPr="00CA09C0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CA09C0">
        <w:rPr>
          <w:rFonts w:ascii="Times New Roman" w:hAnsi="Times New Roman"/>
          <w:sz w:val="28"/>
          <w:szCs w:val="28"/>
        </w:rPr>
        <w:t>ди</w:t>
      </w:r>
      <w:proofErr w:type="gramEnd"/>
      <w:r w:rsidRPr="00CA09C0">
        <w:rPr>
          <w:rFonts w:ascii="Times New Roman" w:hAnsi="Times New Roman"/>
          <w:sz w:val="28"/>
          <w:szCs w:val="28"/>
        </w:rPr>
        <w:t>фференцированный зачет;</w:t>
      </w:r>
    </w:p>
    <w:p w:rsidR="00EC5B0F" w:rsidRDefault="00EC5B0F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МДК.03.01 Основы стандартизации сертификации и метрологии</w:t>
      </w:r>
      <w:r w:rsidRPr="00CA09C0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CA09C0">
        <w:rPr>
          <w:rFonts w:ascii="Times New Roman" w:hAnsi="Times New Roman"/>
          <w:sz w:val="28"/>
          <w:szCs w:val="28"/>
        </w:rPr>
        <w:t>ди</w:t>
      </w:r>
      <w:proofErr w:type="gramEnd"/>
      <w:r w:rsidRPr="00CA09C0">
        <w:rPr>
          <w:rFonts w:ascii="Times New Roman" w:hAnsi="Times New Roman"/>
          <w:sz w:val="28"/>
          <w:szCs w:val="28"/>
        </w:rPr>
        <w:t>фференцированный зачет;</w:t>
      </w:r>
    </w:p>
    <w:p w:rsidR="00EC5B0F" w:rsidRDefault="00EC5B0F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МДК.03.01 Основы управления качеством - </w:t>
      </w:r>
      <w:r w:rsidRPr="00CA09C0">
        <w:rPr>
          <w:rFonts w:ascii="Times New Roman" w:hAnsi="Times New Roman"/>
          <w:sz w:val="28"/>
          <w:szCs w:val="28"/>
        </w:rPr>
        <w:t>дифференцированный зачет;</w:t>
      </w:r>
    </w:p>
    <w:p w:rsidR="00EC5B0F" w:rsidRPr="00CA09C0" w:rsidRDefault="00EC5B0F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ПМ.03. Контроль за изготовлением изделий в производстве в части соответствия их авторскому образцу</w:t>
      </w:r>
      <w:r w:rsidRPr="00CA09C0">
        <w:rPr>
          <w:rFonts w:ascii="Times New Roman" w:hAnsi="Times New Roman"/>
          <w:b/>
          <w:sz w:val="28"/>
          <w:szCs w:val="28"/>
        </w:rPr>
        <w:t xml:space="preserve">–  </w:t>
      </w:r>
      <w:proofErr w:type="gramStart"/>
      <w:r w:rsidRPr="00CA09C0">
        <w:rPr>
          <w:rFonts w:ascii="Times New Roman" w:hAnsi="Times New Roman"/>
          <w:b/>
          <w:sz w:val="28"/>
          <w:szCs w:val="28"/>
        </w:rPr>
        <w:t>эк</w:t>
      </w:r>
      <w:proofErr w:type="gramEnd"/>
      <w:r w:rsidRPr="00CA09C0">
        <w:rPr>
          <w:rFonts w:ascii="Times New Roman" w:hAnsi="Times New Roman"/>
          <w:b/>
          <w:sz w:val="28"/>
          <w:szCs w:val="28"/>
        </w:rPr>
        <w:t>замен</w:t>
      </w:r>
      <w:r w:rsidRPr="00EC5B0F">
        <w:rPr>
          <w:rFonts w:ascii="Times New Roman" w:hAnsi="Times New Roman"/>
          <w:i/>
          <w:sz w:val="28"/>
          <w:szCs w:val="28"/>
        </w:rPr>
        <w:t>.</w:t>
      </w:r>
    </w:p>
    <w:p w:rsidR="00295342" w:rsidRDefault="00295342" w:rsidP="009F0D8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C5B0F" w:rsidRPr="00CA09C0" w:rsidRDefault="00EC5B0F" w:rsidP="009F0D8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t>6 семестр:</w:t>
      </w:r>
    </w:p>
    <w:p w:rsidR="00E43A6F" w:rsidRDefault="00E43A6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i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ОГСЭ.04 Физическая культура – </w:t>
      </w:r>
      <w:r w:rsidRPr="00B75ED9">
        <w:rPr>
          <w:rFonts w:ascii="Times New Roman" w:hAnsi="Times New Roman"/>
          <w:i/>
          <w:sz w:val="28"/>
          <w:szCs w:val="28"/>
        </w:rPr>
        <w:t>зачёт;</w:t>
      </w:r>
    </w:p>
    <w:p w:rsidR="00E43A6F" w:rsidRDefault="00E43A6F" w:rsidP="009F0D8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ОП.0</w:t>
      </w:r>
      <w:r>
        <w:rPr>
          <w:rFonts w:ascii="Times New Roman" w:hAnsi="Times New Roman"/>
          <w:sz w:val="28"/>
          <w:szCs w:val="28"/>
        </w:rPr>
        <w:t>6</w:t>
      </w:r>
      <w:r w:rsidRPr="00CA09C0">
        <w:rPr>
          <w:rFonts w:ascii="Times New Roman" w:hAnsi="Times New Roman"/>
          <w:sz w:val="28"/>
          <w:szCs w:val="28"/>
        </w:rPr>
        <w:t xml:space="preserve"> История </w:t>
      </w:r>
      <w:proofErr w:type="gramStart"/>
      <w:r w:rsidRPr="00CA09C0">
        <w:rPr>
          <w:rFonts w:ascii="Times New Roman" w:hAnsi="Times New Roman"/>
          <w:sz w:val="28"/>
          <w:szCs w:val="28"/>
        </w:rPr>
        <w:t>ИЗО</w:t>
      </w:r>
      <w:proofErr w:type="gramEnd"/>
      <w:r w:rsidRPr="00CA09C0">
        <w:rPr>
          <w:rFonts w:ascii="Times New Roman" w:hAnsi="Times New Roman"/>
          <w:sz w:val="28"/>
          <w:szCs w:val="28"/>
        </w:rPr>
        <w:t xml:space="preserve"> – </w:t>
      </w:r>
      <w:r w:rsidRPr="00CA09C0">
        <w:rPr>
          <w:rFonts w:ascii="Times New Roman" w:hAnsi="Times New Roman"/>
          <w:b/>
          <w:sz w:val="28"/>
          <w:szCs w:val="28"/>
        </w:rPr>
        <w:t>экзамен;</w:t>
      </w:r>
    </w:p>
    <w:p w:rsidR="00295342" w:rsidRPr="00CA09C0" w:rsidRDefault="00295342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ОП.0</w:t>
      </w:r>
      <w:r>
        <w:rPr>
          <w:rFonts w:ascii="Times New Roman" w:hAnsi="Times New Roman"/>
          <w:sz w:val="28"/>
          <w:szCs w:val="28"/>
        </w:rPr>
        <w:t>7</w:t>
      </w:r>
      <w:r w:rsidRPr="00CA09C0">
        <w:rPr>
          <w:rFonts w:ascii="Times New Roman" w:hAnsi="Times New Roman"/>
          <w:sz w:val="28"/>
          <w:szCs w:val="28"/>
        </w:rPr>
        <w:t xml:space="preserve"> Безопасность жизнедеятельности – дифференцированный зачёт;</w:t>
      </w:r>
    </w:p>
    <w:p w:rsidR="00143D95" w:rsidRDefault="00143D95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43A6F">
        <w:rPr>
          <w:rFonts w:ascii="Times New Roman" w:hAnsi="Times New Roman"/>
          <w:sz w:val="28"/>
          <w:szCs w:val="28"/>
        </w:rPr>
        <w:t>МДК.04.01 Основы менеджмента, управление персоналом</w:t>
      </w:r>
      <w:r w:rsidRPr="00CA09C0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CA09C0">
        <w:rPr>
          <w:rFonts w:ascii="Times New Roman" w:hAnsi="Times New Roman"/>
          <w:sz w:val="28"/>
          <w:szCs w:val="28"/>
        </w:rPr>
        <w:t>ди</w:t>
      </w:r>
      <w:proofErr w:type="gramEnd"/>
      <w:r w:rsidRPr="00CA09C0">
        <w:rPr>
          <w:rFonts w:ascii="Times New Roman" w:hAnsi="Times New Roman"/>
          <w:sz w:val="28"/>
          <w:szCs w:val="28"/>
        </w:rPr>
        <w:t>фференцированный зачет;</w:t>
      </w:r>
    </w:p>
    <w:p w:rsidR="00143D95" w:rsidRPr="00CA09C0" w:rsidRDefault="00143D95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ПМ.04 Организация коллектива исполнителей </w:t>
      </w:r>
      <w:r w:rsidRPr="00CA09C0">
        <w:rPr>
          <w:rFonts w:ascii="Times New Roman" w:hAnsi="Times New Roman"/>
          <w:b/>
          <w:sz w:val="28"/>
          <w:szCs w:val="28"/>
        </w:rPr>
        <w:t>–  экзамен</w:t>
      </w:r>
      <w:r>
        <w:rPr>
          <w:rFonts w:ascii="Times New Roman" w:hAnsi="Times New Roman"/>
          <w:i/>
          <w:sz w:val="28"/>
          <w:szCs w:val="28"/>
        </w:rPr>
        <w:t>;</w:t>
      </w:r>
    </w:p>
    <w:p w:rsidR="00143D95" w:rsidRDefault="00143D95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43A6F" w:rsidRPr="00CA09C0" w:rsidRDefault="00E43A6F" w:rsidP="009F0D8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t>7 семестр:</w:t>
      </w:r>
    </w:p>
    <w:p w:rsidR="00E43A6F" w:rsidRPr="00CA09C0" w:rsidRDefault="00E43A6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ОГСЭ.04 Физическая культура – зачет.</w:t>
      </w:r>
    </w:p>
    <w:p w:rsidR="00E43A6F" w:rsidRDefault="00E43A6F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ОП.0</w:t>
      </w:r>
      <w:r>
        <w:rPr>
          <w:rFonts w:ascii="Times New Roman" w:hAnsi="Times New Roman"/>
          <w:sz w:val="28"/>
          <w:szCs w:val="28"/>
        </w:rPr>
        <w:t>3</w:t>
      </w:r>
      <w:r w:rsidRPr="00CA09C0">
        <w:rPr>
          <w:rFonts w:ascii="Times New Roman" w:hAnsi="Times New Roman"/>
          <w:sz w:val="28"/>
          <w:szCs w:val="28"/>
        </w:rPr>
        <w:t xml:space="preserve"> Рисунок с основами перспективы – </w:t>
      </w:r>
      <w:r w:rsidRPr="00CA09C0">
        <w:rPr>
          <w:rFonts w:ascii="Times New Roman" w:hAnsi="Times New Roman"/>
          <w:b/>
          <w:sz w:val="28"/>
          <w:szCs w:val="28"/>
        </w:rPr>
        <w:t>экзамен;</w:t>
      </w:r>
    </w:p>
    <w:p w:rsidR="006B73B4" w:rsidRPr="00CA09C0" w:rsidRDefault="006B73B4" w:rsidP="009F0D8C">
      <w:pPr>
        <w:spacing w:after="0" w:line="240" w:lineRule="auto"/>
        <w:ind w:left="567" w:hanging="567"/>
        <w:contextualSpacing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ОП.0</w:t>
      </w:r>
      <w:r w:rsidR="00E43A6F">
        <w:rPr>
          <w:rFonts w:ascii="Times New Roman" w:hAnsi="Times New Roman"/>
          <w:sz w:val="28"/>
          <w:szCs w:val="28"/>
        </w:rPr>
        <w:t xml:space="preserve">4 </w:t>
      </w:r>
      <w:r w:rsidRPr="00CA09C0">
        <w:rPr>
          <w:rFonts w:ascii="Times New Roman" w:hAnsi="Times New Roman"/>
          <w:sz w:val="28"/>
          <w:szCs w:val="28"/>
        </w:rPr>
        <w:t xml:space="preserve">Живопись с основами </w:t>
      </w:r>
      <w:proofErr w:type="spellStart"/>
      <w:r w:rsidRPr="00CA09C0">
        <w:rPr>
          <w:rFonts w:ascii="Times New Roman" w:hAnsi="Times New Roman"/>
          <w:sz w:val="28"/>
          <w:szCs w:val="28"/>
        </w:rPr>
        <w:t>цветоведения</w:t>
      </w:r>
      <w:proofErr w:type="spellEnd"/>
      <w:r w:rsidR="00E43A6F" w:rsidRPr="00CA09C0">
        <w:rPr>
          <w:rFonts w:ascii="Times New Roman" w:hAnsi="Times New Roman"/>
          <w:sz w:val="28"/>
          <w:szCs w:val="28"/>
        </w:rPr>
        <w:t xml:space="preserve">– </w:t>
      </w:r>
      <w:r w:rsidR="00E43A6F" w:rsidRPr="00CA09C0">
        <w:rPr>
          <w:rFonts w:ascii="Times New Roman" w:hAnsi="Times New Roman"/>
          <w:b/>
          <w:sz w:val="28"/>
          <w:szCs w:val="28"/>
        </w:rPr>
        <w:t>экзамен;</w:t>
      </w:r>
    </w:p>
    <w:p w:rsidR="00E43A6F" w:rsidRPr="00E43A6F" w:rsidRDefault="00E43A6F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43A6F">
        <w:rPr>
          <w:rFonts w:ascii="Times New Roman" w:hAnsi="Times New Roman"/>
          <w:sz w:val="28"/>
          <w:szCs w:val="28"/>
        </w:rPr>
        <w:t>МДК.05.</w:t>
      </w:r>
      <w:r>
        <w:rPr>
          <w:rFonts w:ascii="Times New Roman" w:hAnsi="Times New Roman"/>
          <w:sz w:val="28"/>
          <w:szCs w:val="28"/>
        </w:rPr>
        <w:t>01 Исполнитель художественно-оф</w:t>
      </w:r>
      <w:r w:rsidRPr="00E43A6F">
        <w:rPr>
          <w:rFonts w:ascii="Times New Roman" w:hAnsi="Times New Roman"/>
          <w:sz w:val="28"/>
          <w:szCs w:val="28"/>
        </w:rPr>
        <w:t>ормительских работ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CA09C0">
        <w:rPr>
          <w:rFonts w:ascii="Times New Roman" w:hAnsi="Times New Roman"/>
          <w:sz w:val="28"/>
          <w:szCs w:val="28"/>
        </w:rPr>
        <w:t>дифференцированный зачет;</w:t>
      </w:r>
    </w:p>
    <w:p w:rsidR="00E43A6F" w:rsidRPr="0054649E" w:rsidRDefault="00E43A6F" w:rsidP="009F0D8C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</w:rPr>
      </w:pPr>
      <w:r w:rsidRPr="00E43A6F">
        <w:rPr>
          <w:rFonts w:ascii="Times New Roman" w:hAnsi="Times New Roman"/>
          <w:sz w:val="28"/>
          <w:szCs w:val="28"/>
        </w:rPr>
        <w:t>ПМ.05 Выполнение работ по одной или нескольким профессиям рабочих,</w:t>
      </w:r>
      <w:r w:rsidRPr="00CA09C0">
        <w:rPr>
          <w:rFonts w:ascii="Times New Roman" w:hAnsi="Times New Roman"/>
          <w:sz w:val="28"/>
          <w:szCs w:val="28"/>
        </w:rPr>
        <w:t xml:space="preserve"> должностям служащих </w:t>
      </w:r>
      <w:r w:rsidRPr="00CA09C0">
        <w:rPr>
          <w:rFonts w:ascii="Times New Roman" w:hAnsi="Times New Roman"/>
          <w:b/>
          <w:sz w:val="28"/>
          <w:szCs w:val="28"/>
        </w:rPr>
        <w:t xml:space="preserve">– </w:t>
      </w:r>
      <w:r w:rsidR="00143D95" w:rsidRPr="00143D95">
        <w:rPr>
          <w:rFonts w:ascii="Times New Roman" w:hAnsi="Times New Roman"/>
          <w:b/>
          <w:sz w:val="28"/>
          <w:szCs w:val="28"/>
        </w:rPr>
        <w:t xml:space="preserve">квалификационный </w:t>
      </w:r>
      <w:r w:rsidRPr="00143D95">
        <w:rPr>
          <w:rFonts w:ascii="Times New Roman" w:hAnsi="Times New Roman"/>
          <w:b/>
          <w:sz w:val="28"/>
          <w:szCs w:val="28"/>
        </w:rPr>
        <w:t>экз</w:t>
      </w:r>
      <w:r w:rsidRPr="00CA09C0">
        <w:rPr>
          <w:rFonts w:ascii="Times New Roman" w:hAnsi="Times New Roman"/>
          <w:b/>
          <w:sz w:val="28"/>
          <w:szCs w:val="28"/>
        </w:rPr>
        <w:t>амен</w:t>
      </w:r>
      <w:r w:rsidRPr="00EC5B0F">
        <w:rPr>
          <w:rFonts w:ascii="Times New Roman" w:hAnsi="Times New Roman"/>
          <w:i/>
          <w:sz w:val="28"/>
          <w:szCs w:val="28"/>
        </w:rPr>
        <w:t>.</w:t>
      </w:r>
    </w:p>
    <w:p w:rsidR="00295342" w:rsidRDefault="00295342" w:rsidP="009F0D8C">
      <w:pPr>
        <w:spacing w:after="0" w:line="240" w:lineRule="auto"/>
        <w:ind w:left="567" w:right="-142" w:hanging="567"/>
        <w:jc w:val="both"/>
        <w:rPr>
          <w:rFonts w:ascii="Times New Roman" w:hAnsi="Times New Roman"/>
          <w:b/>
          <w:sz w:val="28"/>
          <w:szCs w:val="28"/>
        </w:rPr>
      </w:pPr>
    </w:p>
    <w:p w:rsidR="00E43A6F" w:rsidRPr="00CA09C0" w:rsidRDefault="00E43A6F" w:rsidP="009F0D8C">
      <w:pPr>
        <w:spacing w:after="0" w:line="240" w:lineRule="auto"/>
        <w:ind w:left="567" w:right="-142" w:hanging="567"/>
        <w:jc w:val="both"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b/>
          <w:sz w:val="28"/>
          <w:szCs w:val="28"/>
        </w:rPr>
        <w:t>8 семестр:</w:t>
      </w:r>
    </w:p>
    <w:p w:rsidR="00E43A6F" w:rsidRPr="00CA09C0" w:rsidRDefault="00E43A6F" w:rsidP="009F0D8C">
      <w:p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ОГСЭ.03  Иностранный язык –  </w:t>
      </w:r>
      <w:r w:rsidRPr="00CA09C0">
        <w:rPr>
          <w:rFonts w:ascii="Times New Roman" w:hAnsi="Times New Roman"/>
          <w:b/>
          <w:sz w:val="28"/>
          <w:szCs w:val="28"/>
        </w:rPr>
        <w:t>экзамен;</w:t>
      </w:r>
    </w:p>
    <w:p w:rsidR="00E43A6F" w:rsidRDefault="00E43A6F" w:rsidP="009F0D8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>ОГСЭ.04 Физическая культура – дифференцированный зачет;</w:t>
      </w:r>
    </w:p>
    <w:p w:rsidR="0054649E" w:rsidRDefault="00E43A6F" w:rsidP="009F0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9C0">
        <w:rPr>
          <w:rFonts w:ascii="Times New Roman" w:hAnsi="Times New Roman"/>
          <w:sz w:val="28"/>
          <w:szCs w:val="28"/>
        </w:rPr>
        <w:t xml:space="preserve">ОГСЭ.В.05 </w:t>
      </w:r>
      <w:r w:rsidR="00FB5D4D" w:rsidRPr="00FB5D4D">
        <w:rPr>
          <w:rFonts w:ascii="Times New Roman" w:eastAsia="Times New Roman" w:hAnsi="Times New Roman"/>
          <w:sz w:val="28"/>
          <w:szCs w:val="28"/>
          <w:lang w:eastAsia="ru-RU"/>
        </w:rPr>
        <w:t>Эффективное поведение на рынке труда/Психология личности и профессионального самоопределения</w:t>
      </w:r>
      <w:r w:rsidRPr="00CA09C0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CA09C0">
        <w:rPr>
          <w:rFonts w:ascii="Times New Roman" w:hAnsi="Times New Roman"/>
          <w:sz w:val="28"/>
          <w:szCs w:val="28"/>
        </w:rPr>
        <w:t>ди</w:t>
      </w:r>
      <w:proofErr w:type="gramEnd"/>
      <w:r w:rsidRPr="00CA09C0">
        <w:rPr>
          <w:rFonts w:ascii="Times New Roman" w:hAnsi="Times New Roman"/>
          <w:sz w:val="28"/>
          <w:szCs w:val="28"/>
        </w:rPr>
        <w:t>фференцированный зачет;</w:t>
      </w:r>
    </w:p>
    <w:p w:rsidR="00CD6F27" w:rsidRPr="000E4CA8" w:rsidRDefault="00CD6F27" w:rsidP="009F0D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CA8">
        <w:rPr>
          <w:rFonts w:ascii="Times New Roman" w:hAnsi="Times New Roman"/>
          <w:sz w:val="28"/>
          <w:szCs w:val="28"/>
        </w:rPr>
        <w:t xml:space="preserve">ОГСЭ.В.06 Основы финансовой грамотности </w:t>
      </w:r>
      <w:proofErr w:type="gramStart"/>
      <w:r w:rsidRPr="000E4CA8">
        <w:rPr>
          <w:rFonts w:ascii="Times New Roman" w:hAnsi="Times New Roman"/>
          <w:sz w:val="28"/>
          <w:szCs w:val="28"/>
        </w:rPr>
        <w:t>–з</w:t>
      </w:r>
      <w:proofErr w:type="gramEnd"/>
      <w:r w:rsidRPr="000E4CA8">
        <w:rPr>
          <w:rFonts w:ascii="Times New Roman" w:hAnsi="Times New Roman"/>
          <w:sz w:val="28"/>
          <w:szCs w:val="28"/>
        </w:rPr>
        <w:t>ачет;</w:t>
      </w:r>
    </w:p>
    <w:p w:rsidR="00295342" w:rsidRPr="00295342" w:rsidRDefault="00295342" w:rsidP="009F0D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МДК.01.01 </w:t>
      </w:r>
      <w:r w:rsidR="00E43A6F">
        <w:rPr>
          <w:rFonts w:ascii="Times New Roman" w:hAnsi="Times New Roman"/>
          <w:sz w:val="28"/>
          <w:szCs w:val="28"/>
        </w:rPr>
        <w:t>Дизайн-проектирование (композиция, современные концепции в искусстве)</w:t>
      </w:r>
      <w:r w:rsidR="00143D95">
        <w:rPr>
          <w:rFonts w:ascii="Times New Roman" w:hAnsi="Times New Roman"/>
          <w:sz w:val="28"/>
          <w:szCs w:val="28"/>
        </w:rPr>
        <w:t xml:space="preserve">и МДК.01.02 Основы проектной и компьютерной графики  </w:t>
      </w:r>
      <w:r w:rsidRPr="00CA09C0">
        <w:rPr>
          <w:rFonts w:ascii="Times New Roman" w:hAnsi="Times New Roman"/>
          <w:sz w:val="28"/>
          <w:szCs w:val="28"/>
        </w:rPr>
        <w:t xml:space="preserve">– </w:t>
      </w:r>
      <w:r w:rsidR="00143D95">
        <w:rPr>
          <w:rFonts w:ascii="Times New Roman" w:hAnsi="Times New Roman"/>
          <w:sz w:val="28"/>
          <w:szCs w:val="28"/>
        </w:rPr>
        <w:t xml:space="preserve">комплексный </w:t>
      </w:r>
      <w:r w:rsidRPr="00CA09C0">
        <w:rPr>
          <w:rFonts w:ascii="Times New Roman" w:hAnsi="Times New Roman"/>
          <w:sz w:val="28"/>
          <w:szCs w:val="28"/>
        </w:rPr>
        <w:t>дифференцированный зачёт</w:t>
      </w:r>
      <w:r>
        <w:rPr>
          <w:rFonts w:ascii="Times New Roman" w:hAnsi="Times New Roman"/>
          <w:sz w:val="28"/>
          <w:szCs w:val="28"/>
        </w:rPr>
        <w:t>;</w:t>
      </w:r>
    </w:p>
    <w:p w:rsidR="003C6D66" w:rsidRDefault="003C6D66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ПМ.01 Разработка </w:t>
      </w:r>
      <w:r w:rsidRPr="003C6D66">
        <w:rPr>
          <w:rFonts w:ascii="Times New Roman" w:hAnsi="Times New Roman"/>
          <w:sz w:val="28"/>
          <w:szCs w:val="28"/>
        </w:rPr>
        <w:t xml:space="preserve">художественно-конструкторских </w:t>
      </w:r>
      <w:r>
        <w:rPr>
          <w:rFonts w:ascii="Times New Roman" w:hAnsi="Times New Roman"/>
          <w:sz w:val="28"/>
          <w:szCs w:val="28"/>
        </w:rPr>
        <w:t xml:space="preserve">(дизайнерских) </w:t>
      </w:r>
      <w:r w:rsidRPr="003C6D66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промышленной продукции, предметно-пространственных комплексов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CA09C0">
        <w:rPr>
          <w:rFonts w:ascii="Times New Roman" w:hAnsi="Times New Roman"/>
          <w:b/>
          <w:sz w:val="28"/>
          <w:szCs w:val="28"/>
        </w:rPr>
        <w:t>экзамен</w:t>
      </w:r>
      <w:r>
        <w:rPr>
          <w:rFonts w:ascii="Times New Roman" w:hAnsi="Times New Roman"/>
          <w:i/>
          <w:sz w:val="28"/>
          <w:szCs w:val="28"/>
        </w:rPr>
        <w:t>;</w:t>
      </w:r>
    </w:p>
    <w:p w:rsidR="00143D95" w:rsidRPr="00295342" w:rsidRDefault="003C6D66" w:rsidP="009F0D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66">
        <w:rPr>
          <w:rFonts w:ascii="Times New Roman" w:hAnsi="Times New Roman"/>
          <w:sz w:val="28"/>
          <w:szCs w:val="28"/>
        </w:rPr>
        <w:t xml:space="preserve">МДК.02.01 Выполнение художественно-конструкторских проектов в материале и МДК.02.02 Основы конструкторско – технологического обеспечения </w:t>
      </w:r>
      <w:proofErr w:type="gramStart"/>
      <w:r w:rsidRPr="003C6D66">
        <w:rPr>
          <w:rFonts w:ascii="Times New Roman" w:hAnsi="Times New Roman"/>
          <w:sz w:val="28"/>
          <w:szCs w:val="28"/>
        </w:rPr>
        <w:t>дизайна</w:t>
      </w:r>
      <w:r w:rsidRPr="00CA09C0">
        <w:rPr>
          <w:rFonts w:ascii="Times New Roman" w:hAnsi="Times New Roman"/>
          <w:sz w:val="28"/>
          <w:szCs w:val="28"/>
        </w:rPr>
        <w:t>–</w:t>
      </w:r>
      <w:r w:rsidR="00143D95">
        <w:rPr>
          <w:rFonts w:ascii="Times New Roman" w:hAnsi="Times New Roman"/>
          <w:sz w:val="28"/>
          <w:szCs w:val="28"/>
        </w:rPr>
        <w:t>комплексный</w:t>
      </w:r>
      <w:proofErr w:type="gramEnd"/>
      <w:r w:rsidR="00143D95">
        <w:rPr>
          <w:rFonts w:ascii="Times New Roman" w:hAnsi="Times New Roman"/>
          <w:sz w:val="28"/>
          <w:szCs w:val="28"/>
        </w:rPr>
        <w:t xml:space="preserve"> </w:t>
      </w:r>
      <w:r w:rsidR="00143D95" w:rsidRPr="00CA09C0">
        <w:rPr>
          <w:rFonts w:ascii="Times New Roman" w:hAnsi="Times New Roman"/>
          <w:sz w:val="28"/>
          <w:szCs w:val="28"/>
        </w:rPr>
        <w:t>дифференцированный зачёт</w:t>
      </w:r>
      <w:r w:rsidR="00143D95">
        <w:rPr>
          <w:rFonts w:ascii="Times New Roman" w:hAnsi="Times New Roman"/>
          <w:sz w:val="28"/>
          <w:szCs w:val="28"/>
        </w:rPr>
        <w:t>;</w:t>
      </w:r>
    </w:p>
    <w:p w:rsidR="00E43A6F" w:rsidRPr="00726647" w:rsidRDefault="003C6D66" w:rsidP="009F0D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ПМ.02 </w:t>
      </w:r>
      <w:proofErr w:type="gramStart"/>
      <w:r>
        <w:rPr>
          <w:rFonts w:ascii="Times New Roman" w:hAnsi="Times New Roman"/>
          <w:sz w:val="28"/>
          <w:szCs w:val="28"/>
        </w:rPr>
        <w:t>Техническое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</w:t>
      </w:r>
      <w:r w:rsidRPr="003C6D66">
        <w:rPr>
          <w:rFonts w:ascii="Times New Roman" w:hAnsi="Times New Roman"/>
          <w:sz w:val="28"/>
          <w:szCs w:val="28"/>
        </w:rPr>
        <w:t xml:space="preserve">художественно-конструкторских </w:t>
      </w:r>
      <w:r>
        <w:rPr>
          <w:rFonts w:ascii="Times New Roman" w:hAnsi="Times New Roman"/>
          <w:sz w:val="28"/>
          <w:szCs w:val="28"/>
        </w:rPr>
        <w:t xml:space="preserve">(дизайнерских) </w:t>
      </w:r>
      <w:r w:rsidRPr="003C6D66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в материале - </w:t>
      </w:r>
      <w:r w:rsidRPr="00CA09C0">
        <w:rPr>
          <w:rFonts w:ascii="Times New Roman" w:hAnsi="Times New Roman"/>
          <w:b/>
          <w:sz w:val="28"/>
          <w:szCs w:val="28"/>
        </w:rPr>
        <w:t>экзамен</w:t>
      </w:r>
      <w:r w:rsidRPr="00EC5B0F">
        <w:rPr>
          <w:rFonts w:ascii="Times New Roman" w:hAnsi="Times New Roman"/>
          <w:i/>
          <w:sz w:val="28"/>
          <w:szCs w:val="28"/>
        </w:rPr>
        <w:t>.</w:t>
      </w:r>
    </w:p>
    <w:p w:rsidR="005F0A45" w:rsidRPr="00D86970" w:rsidRDefault="005F0A45" w:rsidP="009F0D8C">
      <w:pPr>
        <w:pStyle w:val="a3"/>
        <w:spacing w:after="0" w:line="240" w:lineRule="auto"/>
        <w:ind w:left="0" w:firstLine="708"/>
        <w:jc w:val="both"/>
        <w:rPr>
          <w:rStyle w:val="FontStyle14"/>
          <w:sz w:val="28"/>
          <w:szCs w:val="28"/>
        </w:rPr>
      </w:pPr>
      <w:proofErr w:type="gramStart"/>
      <w:r w:rsidRPr="00EF2A42">
        <w:rPr>
          <w:rStyle w:val="FontStyle14"/>
          <w:sz w:val="28"/>
          <w:szCs w:val="28"/>
        </w:rPr>
        <w:t xml:space="preserve">Колледжем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для чего кроме преподавателей конкретной </w:t>
      </w:r>
      <w:r w:rsidRPr="00EF2A42">
        <w:rPr>
          <w:rStyle w:val="FontStyle14"/>
          <w:sz w:val="28"/>
          <w:szCs w:val="28"/>
        </w:rPr>
        <w:lastRenderedPageBreak/>
        <w:t>дисциплины (междисциплинарного курса)</w:t>
      </w:r>
      <w:r w:rsidRPr="00D86970">
        <w:rPr>
          <w:rStyle w:val="FontStyle14"/>
          <w:sz w:val="28"/>
          <w:szCs w:val="28"/>
        </w:rPr>
        <w:t xml:space="preserve"> в </w:t>
      </w:r>
      <w:r w:rsidR="007830BF" w:rsidRPr="00D86970">
        <w:rPr>
          <w:rStyle w:val="FontStyle14"/>
          <w:sz w:val="28"/>
          <w:szCs w:val="28"/>
        </w:rPr>
        <w:t>качестве внешних экспертов</w:t>
      </w:r>
      <w:r w:rsidRPr="00D86970">
        <w:rPr>
          <w:rStyle w:val="FontStyle14"/>
          <w:sz w:val="28"/>
          <w:szCs w:val="28"/>
        </w:rPr>
        <w:t xml:space="preserve"> привлекаться работодатели, преподаватели, читающие смежные дисциплины.</w:t>
      </w:r>
      <w:proofErr w:type="gramEnd"/>
    </w:p>
    <w:p w:rsidR="005F0A45" w:rsidRPr="00D86970" w:rsidRDefault="005F0A45" w:rsidP="009F0D8C">
      <w:pPr>
        <w:pStyle w:val="Style2"/>
        <w:widowControl/>
        <w:spacing w:line="240" w:lineRule="auto"/>
        <w:ind w:right="-142"/>
        <w:rPr>
          <w:rStyle w:val="FontStyle14"/>
          <w:sz w:val="28"/>
          <w:szCs w:val="28"/>
        </w:rPr>
      </w:pPr>
      <w:r w:rsidRPr="00D86970">
        <w:rPr>
          <w:rStyle w:val="FontStyle14"/>
          <w:sz w:val="28"/>
          <w:szCs w:val="28"/>
        </w:rPr>
        <w:t>Оценка качества подготовки об</w:t>
      </w:r>
      <w:r w:rsidR="00690E9A" w:rsidRPr="00D86970">
        <w:rPr>
          <w:rStyle w:val="FontStyle14"/>
          <w:sz w:val="28"/>
          <w:szCs w:val="28"/>
        </w:rPr>
        <w:t>учающихся и выпускников осущест</w:t>
      </w:r>
      <w:r w:rsidRPr="00D86970">
        <w:rPr>
          <w:rStyle w:val="FontStyle14"/>
          <w:sz w:val="28"/>
          <w:szCs w:val="28"/>
        </w:rPr>
        <w:t>вляется в двух основных направлениях:</w:t>
      </w:r>
    </w:p>
    <w:p w:rsidR="005F0A45" w:rsidRPr="00D86970" w:rsidRDefault="005F0A45" w:rsidP="009F0D8C">
      <w:pPr>
        <w:pStyle w:val="Style4"/>
        <w:widowControl/>
        <w:numPr>
          <w:ilvl w:val="0"/>
          <w:numId w:val="6"/>
        </w:numPr>
        <w:tabs>
          <w:tab w:val="left" w:pos="898"/>
        </w:tabs>
        <w:spacing w:line="240" w:lineRule="auto"/>
        <w:ind w:right="-142" w:firstLine="0"/>
        <w:rPr>
          <w:rStyle w:val="FontStyle14"/>
          <w:sz w:val="28"/>
          <w:szCs w:val="28"/>
        </w:rPr>
      </w:pPr>
      <w:r w:rsidRPr="00D86970">
        <w:rPr>
          <w:rStyle w:val="FontStyle14"/>
          <w:sz w:val="28"/>
          <w:szCs w:val="28"/>
        </w:rPr>
        <w:t>оценка уровня освоения дисциплин;</w:t>
      </w:r>
    </w:p>
    <w:p w:rsidR="001B4C26" w:rsidRDefault="005F0A45" w:rsidP="009F0D8C">
      <w:pPr>
        <w:pStyle w:val="Style4"/>
        <w:widowControl/>
        <w:numPr>
          <w:ilvl w:val="0"/>
          <w:numId w:val="6"/>
        </w:numPr>
        <w:tabs>
          <w:tab w:val="left" w:pos="898"/>
        </w:tabs>
        <w:spacing w:line="240" w:lineRule="auto"/>
        <w:ind w:right="-142" w:firstLine="0"/>
        <w:rPr>
          <w:rStyle w:val="FontStyle14"/>
          <w:sz w:val="28"/>
          <w:szCs w:val="28"/>
        </w:rPr>
      </w:pPr>
      <w:r w:rsidRPr="00D86970">
        <w:rPr>
          <w:rStyle w:val="FontStyle14"/>
          <w:sz w:val="28"/>
          <w:szCs w:val="28"/>
        </w:rPr>
        <w:t>оценка компетенций обучающихся.</w:t>
      </w:r>
    </w:p>
    <w:p w:rsidR="0054649E" w:rsidRPr="0054649E" w:rsidRDefault="0054649E" w:rsidP="009F0D8C">
      <w:pPr>
        <w:pStyle w:val="Style4"/>
        <w:widowControl/>
        <w:tabs>
          <w:tab w:val="left" w:pos="898"/>
        </w:tabs>
        <w:spacing w:line="240" w:lineRule="auto"/>
        <w:ind w:right="-142" w:firstLine="0"/>
        <w:rPr>
          <w:sz w:val="28"/>
          <w:szCs w:val="28"/>
        </w:rPr>
      </w:pPr>
    </w:p>
    <w:p w:rsidR="005F0A45" w:rsidRPr="00D86970" w:rsidRDefault="005F0A45" w:rsidP="009F0D8C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1.5.2.Государственная итоговая</w:t>
      </w:r>
      <w:r w:rsidR="001F019A">
        <w:rPr>
          <w:rFonts w:ascii="Times New Roman" w:hAnsi="Times New Roman"/>
          <w:sz w:val="28"/>
          <w:szCs w:val="28"/>
        </w:rPr>
        <w:t xml:space="preserve"> </w:t>
      </w:r>
      <w:r w:rsidRPr="00D86970">
        <w:rPr>
          <w:rFonts w:ascii="Times New Roman" w:hAnsi="Times New Roman"/>
          <w:sz w:val="28"/>
          <w:szCs w:val="28"/>
        </w:rPr>
        <w:t>аттестация</w:t>
      </w:r>
      <w:r w:rsidR="001F019A">
        <w:rPr>
          <w:rFonts w:ascii="Times New Roman" w:hAnsi="Times New Roman"/>
          <w:sz w:val="28"/>
          <w:szCs w:val="28"/>
        </w:rPr>
        <w:t xml:space="preserve"> </w:t>
      </w:r>
      <w:r w:rsidR="00A576E3" w:rsidRPr="00D86970">
        <w:rPr>
          <w:rFonts w:ascii="Times New Roman" w:hAnsi="Times New Roman"/>
          <w:sz w:val="28"/>
          <w:szCs w:val="28"/>
        </w:rPr>
        <w:t xml:space="preserve">(далее ГИА) </w:t>
      </w:r>
      <w:r w:rsidRPr="00D86970">
        <w:rPr>
          <w:rFonts w:ascii="Times New Roman" w:hAnsi="Times New Roman"/>
          <w:sz w:val="28"/>
          <w:szCs w:val="28"/>
        </w:rPr>
        <w:t xml:space="preserve">составляет </w:t>
      </w:r>
      <w:r w:rsidR="00EF2A42">
        <w:rPr>
          <w:rFonts w:ascii="Times New Roman" w:hAnsi="Times New Roman"/>
          <w:sz w:val="28"/>
          <w:szCs w:val="28"/>
        </w:rPr>
        <w:t>6</w:t>
      </w:r>
      <w:r w:rsidRPr="00D86970">
        <w:rPr>
          <w:rFonts w:ascii="Times New Roman" w:hAnsi="Times New Roman"/>
          <w:sz w:val="28"/>
          <w:szCs w:val="28"/>
        </w:rPr>
        <w:t>недел</w:t>
      </w:r>
      <w:r w:rsidR="00B14DBF" w:rsidRPr="00D86970">
        <w:rPr>
          <w:rFonts w:ascii="Times New Roman" w:hAnsi="Times New Roman"/>
          <w:sz w:val="28"/>
          <w:szCs w:val="28"/>
        </w:rPr>
        <w:t>и</w:t>
      </w:r>
      <w:r w:rsidRPr="00D86970">
        <w:rPr>
          <w:rFonts w:ascii="Times New Roman" w:hAnsi="Times New Roman"/>
          <w:sz w:val="28"/>
          <w:szCs w:val="28"/>
        </w:rPr>
        <w:t xml:space="preserve"> и включает подготовку и защиту вы</w:t>
      </w:r>
      <w:r w:rsidR="004744B7" w:rsidRPr="00D86970">
        <w:rPr>
          <w:rFonts w:ascii="Times New Roman" w:hAnsi="Times New Roman"/>
          <w:sz w:val="28"/>
          <w:szCs w:val="28"/>
        </w:rPr>
        <w:t>пускной квалификационной работы.</w:t>
      </w:r>
      <w:r w:rsidRPr="00D86970">
        <w:rPr>
          <w:rFonts w:ascii="Times New Roman" w:hAnsi="Times New Roman"/>
          <w:sz w:val="28"/>
          <w:szCs w:val="28"/>
        </w:rPr>
        <w:t xml:space="preserve"> Обязательное требование – соответствие тематики выпускной квалификационной работы содержанию одного или нескольких профессиональных модулей.</w:t>
      </w:r>
      <w:r w:rsidR="00A576E3" w:rsidRPr="00D86970">
        <w:rPr>
          <w:rFonts w:ascii="Times New Roman" w:hAnsi="Times New Roman"/>
          <w:sz w:val="28"/>
          <w:szCs w:val="28"/>
        </w:rPr>
        <w:t xml:space="preserve"> ГИА</w:t>
      </w:r>
      <w:r w:rsidRPr="00D86970">
        <w:rPr>
          <w:rFonts w:ascii="Times New Roman" w:hAnsi="Times New Roman"/>
          <w:sz w:val="28"/>
          <w:szCs w:val="28"/>
        </w:rPr>
        <w:t xml:space="preserve"> проводится в соответствии с Положением о Г</w:t>
      </w:r>
      <w:r w:rsidR="007830BF" w:rsidRPr="00D86970">
        <w:rPr>
          <w:rFonts w:ascii="Times New Roman" w:hAnsi="Times New Roman"/>
          <w:sz w:val="28"/>
          <w:szCs w:val="28"/>
        </w:rPr>
        <w:t xml:space="preserve">ИА </w:t>
      </w:r>
      <w:r w:rsidR="00B14DBF" w:rsidRPr="00D86970">
        <w:rPr>
          <w:rFonts w:ascii="Times New Roman" w:hAnsi="Times New Roman"/>
          <w:sz w:val="28"/>
          <w:szCs w:val="28"/>
        </w:rPr>
        <w:t>ГАПОУ МО «</w:t>
      </w:r>
      <w:r w:rsidR="007830BF" w:rsidRPr="00D86970">
        <w:rPr>
          <w:rFonts w:ascii="Times New Roman" w:hAnsi="Times New Roman"/>
          <w:sz w:val="28"/>
          <w:szCs w:val="28"/>
        </w:rPr>
        <w:t>Губернск</w:t>
      </w:r>
      <w:r w:rsidR="00B14DBF" w:rsidRPr="00D86970">
        <w:rPr>
          <w:rFonts w:ascii="Times New Roman" w:hAnsi="Times New Roman"/>
          <w:sz w:val="28"/>
          <w:szCs w:val="28"/>
        </w:rPr>
        <w:t>ий</w:t>
      </w:r>
      <w:r w:rsidRPr="00D86970">
        <w:rPr>
          <w:rFonts w:ascii="Times New Roman" w:hAnsi="Times New Roman"/>
          <w:sz w:val="28"/>
          <w:szCs w:val="28"/>
        </w:rPr>
        <w:t xml:space="preserve"> колледж</w:t>
      </w:r>
      <w:r w:rsidR="00B14DBF" w:rsidRPr="00D86970">
        <w:rPr>
          <w:rFonts w:ascii="Times New Roman" w:hAnsi="Times New Roman"/>
          <w:sz w:val="28"/>
          <w:szCs w:val="28"/>
        </w:rPr>
        <w:t>»</w:t>
      </w:r>
      <w:r w:rsidRPr="00D86970">
        <w:rPr>
          <w:rFonts w:ascii="Times New Roman" w:hAnsi="Times New Roman"/>
          <w:sz w:val="28"/>
          <w:szCs w:val="28"/>
        </w:rPr>
        <w:t xml:space="preserve"> в форме защиты выпускной квал</w:t>
      </w:r>
      <w:r w:rsidR="007830BF" w:rsidRPr="00D86970">
        <w:rPr>
          <w:rFonts w:ascii="Times New Roman" w:hAnsi="Times New Roman"/>
          <w:sz w:val="28"/>
          <w:szCs w:val="28"/>
        </w:rPr>
        <w:t>ификационной</w:t>
      </w:r>
      <w:r w:rsidR="00690E9A" w:rsidRPr="00D86970">
        <w:rPr>
          <w:rFonts w:ascii="Times New Roman" w:hAnsi="Times New Roman"/>
          <w:sz w:val="28"/>
          <w:szCs w:val="28"/>
        </w:rPr>
        <w:t xml:space="preserve"> работы. В</w:t>
      </w:r>
      <w:r w:rsidRPr="00D86970">
        <w:rPr>
          <w:rFonts w:ascii="Times New Roman" w:hAnsi="Times New Roman"/>
          <w:sz w:val="28"/>
          <w:szCs w:val="28"/>
        </w:rPr>
        <w:t xml:space="preserve"> соответствии с ФГОС СПО на подготовку к ГИА отводится 4 недели после завершения преддипломной практики и в течение 2-х недель проводится защита работы по специальному графику в присутстви</w:t>
      </w:r>
      <w:r w:rsidR="007830BF" w:rsidRPr="00D86970">
        <w:rPr>
          <w:rFonts w:ascii="Times New Roman" w:hAnsi="Times New Roman"/>
          <w:sz w:val="28"/>
          <w:szCs w:val="28"/>
        </w:rPr>
        <w:t>и государственной экзаменационной</w:t>
      </w:r>
      <w:r w:rsidRPr="00D86970">
        <w:rPr>
          <w:rFonts w:ascii="Times New Roman" w:hAnsi="Times New Roman"/>
          <w:sz w:val="28"/>
          <w:szCs w:val="28"/>
        </w:rPr>
        <w:t xml:space="preserve"> комиссии.</w:t>
      </w:r>
      <w:r w:rsidR="001F019A">
        <w:rPr>
          <w:rFonts w:ascii="Times New Roman" w:hAnsi="Times New Roman"/>
          <w:sz w:val="28"/>
          <w:szCs w:val="28"/>
        </w:rPr>
        <w:t xml:space="preserve"> </w:t>
      </w:r>
      <w:r w:rsidRPr="00D86970">
        <w:rPr>
          <w:rFonts w:ascii="Times New Roman" w:hAnsi="Times New Roman"/>
          <w:spacing w:val="-4"/>
          <w:sz w:val="28"/>
          <w:szCs w:val="28"/>
        </w:rPr>
        <w:t>В ходе подготовк</w:t>
      </w:r>
      <w:r w:rsidR="00B14DBF" w:rsidRPr="00D86970">
        <w:rPr>
          <w:rFonts w:ascii="Times New Roman" w:hAnsi="Times New Roman"/>
          <w:spacing w:val="-4"/>
          <w:sz w:val="28"/>
          <w:szCs w:val="28"/>
        </w:rPr>
        <w:t>и</w:t>
      </w:r>
      <w:r w:rsidRPr="00D86970">
        <w:rPr>
          <w:rFonts w:ascii="Times New Roman" w:hAnsi="Times New Roman"/>
          <w:spacing w:val="-4"/>
          <w:sz w:val="28"/>
          <w:szCs w:val="28"/>
        </w:rPr>
        <w:t xml:space="preserve"> к Государственной итоговой аттестации проводятся обзорные лекции, индивидуальные и групповые консультации по выполнению вы</w:t>
      </w:r>
      <w:r w:rsidR="00C81C80" w:rsidRPr="00D86970">
        <w:rPr>
          <w:rFonts w:ascii="Times New Roman" w:hAnsi="Times New Roman"/>
          <w:spacing w:val="-4"/>
          <w:sz w:val="28"/>
          <w:szCs w:val="28"/>
        </w:rPr>
        <w:t>пускн</w:t>
      </w:r>
      <w:r w:rsidR="009D363A" w:rsidRPr="00D86970">
        <w:rPr>
          <w:rFonts w:ascii="Times New Roman" w:hAnsi="Times New Roman"/>
          <w:spacing w:val="-4"/>
          <w:sz w:val="28"/>
          <w:szCs w:val="28"/>
        </w:rPr>
        <w:t>ой квалификационной работы.</w:t>
      </w:r>
    </w:p>
    <w:p w:rsidR="0054649E" w:rsidRPr="00D86970" w:rsidRDefault="0054649E" w:rsidP="009F0D8C">
      <w:pPr>
        <w:pStyle w:val="a4"/>
        <w:ind w:right="-142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726647" w:rsidRPr="009F0D8C" w:rsidRDefault="009F0D8C" w:rsidP="009F0D8C">
      <w:pPr>
        <w:pStyle w:val="a3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05026" w:rsidRPr="00E75990">
        <w:rPr>
          <w:rFonts w:ascii="Times New Roman" w:hAnsi="Times New Roman"/>
          <w:b/>
          <w:spacing w:val="-4"/>
          <w:sz w:val="28"/>
          <w:szCs w:val="28"/>
        </w:rPr>
        <w:t xml:space="preserve">Инклюзивное образование.   </w:t>
      </w:r>
    </w:p>
    <w:p w:rsidR="00605026" w:rsidRPr="00D86970" w:rsidRDefault="00605026" w:rsidP="009F0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pacing w:val="-4"/>
          <w:sz w:val="28"/>
          <w:szCs w:val="28"/>
        </w:rPr>
        <w:t>1.6.</w:t>
      </w:r>
      <w:r w:rsidR="00DF19A0" w:rsidRPr="00D86970">
        <w:rPr>
          <w:rFonts w:ascii="Times New Roman" w:hAnsi="Times New Roman"/>
          <w:spacing w:val="-4"/>
          <w:sz w:val="28"/>
          <w:szCs w:val="28"/>
        </w:rPr>
        <w:t xml:space="preserve">1. </w:t>
      </w:r>
      <w:r w:rsidRPr="00D86970">
        <w:rPr>
          <w:rFonts w:ascii="Times New Roman" w:hAnsi="Times New Roman"/>
          <w:sz w:val="28"/>
          <w:szCs w:val="28"/>
        </w:rPr>
        <w:t>Настоящий учебный план разработан с учетом Методических рекомендаций по разработке и  реализации адаптированных образовательных программ СПО в целях обеспечения прав инвалидов и лиц с ограниченными возможностями здоровья на получение среднего профессионального образования, а также реализации специальных условий для обучения данной категории обучающихся, и ориентирован на решение следующих задач:</w:t>
      </w:r>
    </w:p>
    <w:p w:rsidR="00605026" w:rsidRPr="00D86970" w:rsidRDefault="00605026" w:rsidP="009F0D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>-повышение уровня доступности и качества среднего профессионального образования для инвалидов и лиц с ограниченными возможностями здоровья с целью достижения ими результатов, установленных ФГОС СПО;</w:t>
      </w:r>
    </w:p>
    <w:p w:rsidR="00D86970" w:rsidRPr="009F0D8C" w:rsidRDefault="00605026" w:rsidP="009F0D8C">
      <w:pPr>
        <w:pStyle w:val="a4"/>
        <w:ind w:right="-142" w:firstLine="567"/>
        <w:jc w:val="both"/>
        <w:rPr>
          <w:rFonts w:ascii="Times New Roman" w:hAnsi="Times New Roman"/>
          <w:sz w:val="28"/>
          <w:szCs w:val="28"/>
        </w:rPr>
      </w:pPr>
      <w:r w:rsidRPr="00D86970">
        <w:rPr>
          <w:rFonts w:ascii="Times New Roman" w:hAnsi="Times New Roman"/>
          <w:sz w:val="28"/>
          <w:szCs w:val="28"/>
        </w:rPr>
        <w:t xml:space="preserve">-возможности формирования индивидуальной образовательной траектории  для  данной  категории обучающихся с использованием различных форм обучения, в том числе с использованием дистанционных технологий и электронного обучения, что способствует развитию инклюзивного образования, то есть обеспечению равного доступа к образованию  всех обучающихся с учетом </w:t>
      </w:r>
      <w:r w:rsidRPr="009F0D8C">
        <w:rPr>
          <w:rFonts w:ascii="Times New Roman" w:hAnsi="Times New Roman"/>
          <w:sz w:val="28"/>
          <w:szCs w:val="28"/>
        </w:rPr>
        <w:t>разнообразия особых образовательных потребностей и индивидуальных возможностей</w:t>
      </w:r>
      <w:r w:rsidR="00360680" w:rsidRPr="009F0D8C">
        <w:rPr>
          <w:rFonts w:ascii="Times New Roman" w:hAnsi="Times New Roman"/>
          <w:sz w:val="28"/>
          <w:szCs w:val="28"/>
        </w:rPr>
        <w:t>.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9F0D8C">
        <w:rPr>
          <w:rStyle w:val="a8"/>
          <w:sz w:val="28"/>
          <w:szCs w:val="28"/>
        </w:rPr>
        <w:t>Личностные результаты о</w:t>
      </w:r>
      <w:r>
        <w:rPr>
          <w:rStyle w:val="a8"/>
          <w:sz w:val="28"/>
          <w:szCs w:val="28"/>
        </w:rPr>
        <w:t xml:space="preserve">своения адаптированной основной </w:t>
      </w:r>
      <w:r w:rsidRPr="009F0D8C">
        <w:rPr>
          <w:rStyle w:val="a8"/>
          <w:sz w:val="28"/>
          <w:szCs w:val="28"/>
        </w:rPr>
        <w:t>образовательной программы должны отражать:</w:t>
      </w:r>
    </w:p>
    <w:p w:rsidR="009F0D8C" w:rsidRPr="009F0D8C" w:rsidRDefault="009F0D8C" w:rsidP="009F0D8C">
      <w:pPr>
        <w:pStyle w:val="a6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375"/>
        <w:rPr>
          <w:sz w:val="28"/>
          <w:szCs w:val="28"/>
        </w:rPr>
      </w:pPr>
      <w:r w:rsidRPr="009F0D8C">
        <w:rPr>
          <w:rStyle w:val="a8"/>
          <w:sz w:val="28"/>
          <w:szCs w:val="28"/>
        </w:rPr>
        <w:t>для глухих, слабослышащих, позднооглохших обучающихся: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9F0D8C" w:rsidRPr="009F0D8C" w:rsidRDefault="009F0D8C" w:rsidP="009F0D8C">
      <w:pPr>
        <w:pStyle w:val="a6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9F0D8C">
        <w:rPr>
          <w:rStyle w:val="a8"/>
          <w:sz w:val="28"/>
          <w:szCs w:val="28"/>
        </w:rPr>
        <w:t xml:space="preserve">для </w:t>
      </w:r>
      <w:proofErr w:type="gramStart"/>
      <w:r w:rsidRPr="009F0D8C">
        <w:rPr>
          <w:rStyle w:val="a8"/>
          <w:sz w:val="28"/>
          <w:szCs w:val="28"/>
        </w:rPr>
        <w:t>обучающихся</w:t>
      </w:r>
      <w:proofErr w:type="gramEnd"/>
      <w:r w:rsidRPr="009F0D8C">
        <w:rPr>
          <w:rStyle w:val="a8"/>
          <w:sz w:val="28"/>
          <w:szCs w:val="28"/>
        </w:rPr>
        <w:t xml:space="preserve"> с нарушениями опорно-двигательного аппарата: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владение навыками пространственной и социально-бытовой ориентировки;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lastRenderedPageBreak/>
        <w:t>способность к осмыслению и дифференциации картины мира, ее временно-пространственной организации;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F0D8C" w:rsidRPr="009F0D8C" w:rsidRDefault="009F0D8C" w:rsidP="009F0D8C">
      <w:pPr>
        <w:pStyle w:val="a6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9F0D8C">
        <w:rPr>
          <w:rStyle w:val="a8"/>
          <w:sz w:val="28"/>
          <w:szCs w:val="28"/>
        </w:rPr>
        <w:t xml:space="preserve">для </w:t>
      </w:r>
      <w:proofErr w:type="gramStart"/>
      <w:r w:rsidRPr="009F0D8C">
        <w:rPr>
          <w:rStyle w:val="a8"/>
          <w:sz w:val="28"/>
          <w:szCs w:val="28"/>
        </w:rPr>
        <w:t>обучающихся</w:t>
      </w:r>
      <w:proofErr w:type="gramEnd"/>
      <w:r w:rsidRPr="009F0D8C">
        <w:rPr>
          <w:rStyle w:val="a8"/>
          <w:sz w:val="28"/>
          <w:szCs w:val="28"/>
        </w:rPr>
        <w:t xml:space="preserve"> с расстройствами </w:t>
      </w:r>
      <w:proofErr w:type="spellStart"/>
      <w:r w:rsidRPr="009F0D8C">
        <w:rPr>
          <w:rStyle w:val="a8"/>
          <w:sz w:val="28"/>
          <w:szCs w:val="28"/>
        </w:rPr>
        <w:t>аутистического</w:t>
      </w:r>
      <w:proofErr w:type="spellEnd"/>
      <w:r w:rsidRPr="009F0D8C">
        <w:rPr>
          <w:rStyle w:val="a8"/>
          <w:sz w:val="28"/>
          <w:szCs w:val="28"/>
        </w:rPr>
        <w:t xml:space="preserve"> спектра:</w:t>
      </w:r>
    </w:p>
    <w:p w:rsidR="009F0D8C" w:rsidRPr="009F0D8C" w:rsidRDefault="009F0D8C" w:rsidP="009F0D8C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9F0D8C" w:rsidRPr="009F0D8C" w:rsidRDefault="009F0D8C" w:rsidP="009F0D8C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знание своих предпочтений (ограничений) в бытовой сфере и сфере интересов.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proofErr w:type="spellStart"/>
      <w:r w:rsidRPr="009F0D8C">
        <w:rPr>
          <w:rStyle w:val="a8"/>
          <w:sz w:val="28"/>
          <w:szCs w:val="28"/>
        </w:rPr>
        <w:t>Метапредметные</w:t>
      </w:r>
      <w:proofErr w:type="spellEnd"/>
      <w:r w:rsidRPr="009F0D8C">
        <w:rPr>
          <w:rStyle w:val="a8"/>
          <w:sz w:val="28"/>
          <w:szCs w:val="28"/>
        </w:rPr>
        <w:t xml:space="preserve"> результаты освоения адаптированной основной образовательной программы должны отражать:</w:t>
      </w:r>
    </w:p>
    <w:p w:rsidR="009F0D8C" w:rsidRPr="009F0D8C" w:rsidRDefault="009F0D8C" w:rsidP="009F0D8C">
      <w:pPr>
        <w:pStyle w:val="a6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9F0D8C">
        <w:rPr>
          <w:rStyle w:val="a8"/>
          <w:sz w:val="28"/>
          <w:szCs w:val="28"/>
        </w:rPr>
        <w:t>для глухих, слабослышащих, позднооглохших обучающихся: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владение навыками определения и исправления специфических ошибок (</w:t>
      </w:r>
      <w:proofErr w:type="spellStart"/>
      <w:r w:rsidRPr="009F0D8C">
        <w:rPr>
          <w:sz w:val="28"/>
          <w:szCs w:val="28"/>
        </w:rPr>
        <w:t>аграмматизмов</w:t>
      </w:r>
      <w:proofErr w:type="spellEnd"/>
      <w:r w:rsidRPr="009F0D8C">
        <w:rPr>
          <w:sz w:val="28"/>
          <w:szCs w:val="28"/>
        </w:rPr>
        <w:t>) в письменной и устной речи;</w:t>
      </w:r>
    </w:p>
    <w:p w:rsidR="009F0D8C" w:rsidRPr="009F0D8C" w:rsidRDefault="009F0D8C" w:rsidP="009F0D8C">
      <w:pPr>
        <w:pStyle w:val="a6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375"/>
        <w:rPr>
          <w:sz w:val="28"/>
          <w:szCs w:val="28"/>
        </w:rPr>
      </w:pPr>
      <w:r w:rsidRPr="009F0D8C">
        <w:rPr>
          <w:rStyle w:val="a8"/>
          <w:sz w:val="28"/>
          <w:szCs w:val="28"/>
        </w:rPr>
        <w:t xml:space="preserve">для </w:t>
      </w:r>
      <w:proofErr w:type="gramStart"/>
      <w:r w:rsidRPr="009F0D8C">
        <w:rPr>
          <w:rStyle w:val="a8"/>
          <w:sz w:val="28"/>
          <w:szCs w:val="28"/>
        </w:rPr>
        <w:t>обучающихся</w:t>
      </w:r>
      <w:proofErr w:type="gramEnd"/>
      <w:r w:rsidRPr="009F0D8C">
        <w:rPr>
          <w:rStyle w:val="a8"/>
          <w:sz w:val="28"/>
          <w:szCs w:val="28"/>
        </w:rPr>
        <w:t xml:space="preserve"> с расстройствами аутентического спектра: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 xml:space="preserve"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9F0D8C">
        <w:rPr>
          <w:sz w:val="28"/>
          <w:szCs w:val="28"/>
        </w:rPr>
        <w:t>тьютора</w:t>
      </w:r>
      <w:proofErr w:type="spellEnd"/>
      <w:r w:rsidRPr="009F0D8C">
        <w:rPr>
          <w:sz w:val="28"/>
          <w:szCs w:val="28"/>
        </w:rPr>
        <w:t>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9F0D8C">
        <w:rPr>
          <w:sz w:val="28"/>
          <w:szCs w:val="28"/>
        </w:rPr>
        <w:t>тьютора</w:t>
      </w:r>
      <w:proofErr w:type="spellEnd"/>
      <w:r w:rsidRPr="009F0D8C">
        <w:rPr>
          <w:sz w:val="28"/>
          <w:szCs w:val="28"/>
        </w:rPr>
        <w:t>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 xml:space="preserve">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9F0D8C">
        <w:rPr>
          <w:sz w:val="28"/>
          <w:szCs w:val="28"/>
        </w:rPr>
        <w:t>тьютора</w:t>
      </w:r>
      <w:proofErr w:type="spellEnd"/>
      <w:r w:rsidRPr="009F0D8C">
        <w:rPr>
          <w:sz w:val="28"/>
          <w:szCs w:val="28"/>
        </w:rPr>
        <w:t>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 xml:space="preserve">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9F0D8C">
        <w:rPr>
          <w:sz w:val="28"/>
          <w:szCs w:val="28"/>
        </w:rPr>
        <w:t>тьютора</w:t>
      </w:r>
      <w:proofErr w:type="spellEnd"/>
      <w:r w:rsidRPr="009F0D8C">
        <w:rPr>
          <w:sz w:val="28"/>
          <w:szCs w:val="28"/>
        </w:rPr>
        <w:t>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 xml:space="preserve"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9F0D8C">
        <w:rPr>
          <w:sz w:val="28"/>
          <w:szCs w:val="28"/>
        </w:rPr>
        <w:t>тьютора</w:t>
      </w:r>
      <w:proofErr w:type="spellEnd"/>
      <w:r w:rsidRPr="009F0D8C">
        <w:rPr>
          <w:sz w:val="28"/>
          <w:szCs w:val="28"/>
        </w:rPr>
        <w:t>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овладение умением активного использования знаково-символических сре</w:t>
      </w:r>
      <w:proofErr w:type="gramStart"/>
      <w:r w:rsidRPr="009F0D8C">
        <w:rPr>
          <w:sz w:val="28"/>
          <w:szCs w:val="28"/>
        </w:rPr>
        <w:t>дств дл</w:t>
      </w:r>
      <w:proofErr w:type="gramEnd"/>
      <w:r w:rsidRPr="009F0D8C">
        <w:rPr>
          <w:sz w:val="28"/>
          <w:szCs w:val="28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9F0D8C">
        <w:rPr>
          <w:sz w:val="28"/>
          <w:szCs w:val="28"/>
        </w:rPr>
        <w:t>тьютора</w:t>
      </w:r>
      <w:proofErr w:type="spellEnd"/>
      <w:r w:rsidRPr="009F0D8C">
        <w:rPr>
          <w:sz w:val="28"/>
          <w:szCs w:val="28"/>
        </w:rPr>
        <w:t>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9F0D8C" w:rsidRPr="009F0D8C" w:rsidRDefault="009F0D8C" w:rsidP="009F0D8C">
      <w:pPr>
        <w:pStyle w:val="a6"/>
        <w:shd w:val="clear" w:color="auto" w:fill="FFFFFF"/>
        <w:spacing w:before="0" w:beforeAutospacing="0" w:after="0" w:afterAutospacing="0"/>
        <w:ind w:firstLine="750"/>
        <w:jc w:val="both"/>
        <w:rPr>
          <w:sz w:val="28"/>
          <w:szCs w:val="28"/>
        </w:rPr>
      </w:pPr>
      <w:r w:rsidRPr="009F0D8C">
        <w:rPr>
          <w:sz w:val="28"/>
          <w:szCs w:val="28"/>
        </w:rPr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AA60A6" w:rsidRPr="00E370E9" w:rsidRDefault="00AA60A6" w:rsidP="009F0D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70E9">
        <w:rPr>
          <w:rFonts w:ascii="Times New Roman" w:hAnsi="Times New Roman"/>
          <w:sz w:val="28"/>
          <w:szCs w:val="28"/>
        </w:rPr>
        <w:t xml:space="preserve">Дисциплина </w:t>
      </w:r>
      <w:r w:rsidRPr="00E370E9">
        <w:rPr>
          <w:rFonts w:ascii="Times New Roman" w:eastAsia="Times New Roman" w:hAnsi="Times New Roman"/>
          <w:sz w:val="28"/>
          <w:szCs w:val="28"/>
          <w:lang w:eastAsia="ru-RU"/>
        </w:rPr>
        <w:t xml:space="preserve">«Психология </w:t>
      </w:r>
      <w:r w:rsidRPr="00E370E9">
        <w:rPr>
          <w:rFonts w:ascii="Times New Roman" w:eastAsia="Times New Roman" w:hAnsi="Times New Roman"/>
          <w:sz w:val="28"/>
          <w:szCs w:val="28"/>
        </w:rPr>
        <w:t>личности и профессиональное самоопределение»</w:t>
      </w:r>
      <w:r>
        <w:rPr>
          <w:rFonts w:ascii="Times New Roman" w:eastAsia="Times New Roman" w:hAnsi="Times New Roman"/>
          <w:sz w:val="28"/>
          <w:szCs w:val="28"/>
        </w:rPr>
        <w:t xml:space="preserve"> является адаптивной дисциплиной, обеспечивающей коррекцию нарушения развития и социальную адаптацию обучающихся инвалидов и лиц с ограниченными возможностями.</w:t>
      </w:r>
    </w:p>
    <w:p w:rsidR="00B0131D" w:rsidRDefault="00B0131D" w:rsidP="009F0D8C">
      <w:pPr>
        <w:pStyle w:val="a4"/>
        <w:ind w:right="-142"/>
        <w:jc w:val="both"/>
        <w:rPr>
          <w:rFonts w:ascii="Times New Roman" w:hAnsi="Times New Roman"/>
          <w:sz w:val="28"/>
          <w:szCs w:val="28"/>
        </w:rPr>
      </w:pPr>
    </w:p>
    <w:p w:rsidR="009F0D8C" w:rsidRDefault="009F0D8C" w:rsidP="009F0D8C">
      <w:pPr>
        <w:pStyle w:val="a4"/>
        <w:ind w:right="-142"/>
        <w:jc w:val="both"/>
        <w:rPr>
          <w:rFonts w:ascii="Times New Roman" w:hAnsi="Times New Roman"/>
          <w:sz w:val="28"/>
          <w:szCs w:val="28"/>
        </w:rPr>
      </w:pPr>
    </w:p>
    <w:p w:rsidR="009F0D8C" w:rsidRDefault="009F0D8C" w:rsidP="009F0D8C">
      <w:pPr>
        <w:pStyle w:val="a4"/>
        <w:ind w:right="-142"/>
        <w:jc w:val="both"/>
        <w:rPr>
          <w:rFonts w:ascii="Times New Roman" w:hAnsi="Times New Roman"/>
          <w:sz w:val="28"/>
          <w:szCs w:val="28"/>
        </w:rPr>
      </w:pPr>
    </w:p>
    <w:p w:rsidR="009F0D8C" w:rsidRDefault="009F0D8C" w:rsidP="009F0D8C">
      <w:pPr>
        <w:pStyle w:val="a4"/>
        <w:ind w:right="-142"/>
        <w:jc w:val="both"/>
        <w:rPr>
          <w:rFonts w:ascii="Times New Roman" w:hAnsi="Times New Roman"/>
          <w:sz w:val="28"/>
          <w:szCs w:val="28"/>
        </w:rPr>
      </w:pPr>
    </w:p>
    <w:p w:rsidR="009F0D8C" w:rsidRPr="009F0D8C" w:rsidRDefault="009F0D8C" w:rsidP="009F0D8C">
      <w:pPr>
        <w:tabs>
          <w:tab w:val="left" w:pos="2955"/>
        </w:tabs>
        <w:spacing w:after="0" w:line="240" w:lineRule="auto"/>
        <w:rPr>
          <w:lang w:eastAsia="ru-RU" w:bidi="ru-RU"/>
        </w:rPr>
      </w:pPr>
    </w:p>
    <w:tbl>
      <w:tblPr>
        <w:tblStyle w:val="a5"/>
        <w:tblpPr w:leftFromText="180" w:rightFromText="180" w:vertAnchor="text" w:horzAnchor="margin" w:tblpY="-442"/>
        <w:tblW w:w="10456" w:type="dxa"/>
        <w:tblLook w:val="04A0"/>
      </w:tblPr>
      <w:tblGrid>
        <w:gridCol w:w="1359"/>
        <w:gridCol w:w="9097"/>
      </w:tblGrid>
      <w:tr w:rsidR="00D86970" w:rsidRPr="00D86970" w:rsidTr="00D86970">
        <w:tc>
          <w:tcPr>
            <w:tcW w:w="1359" w:type="dxa"/>
          </w:tcPr>
          <w:p w:rsidR="00D86970" w:rsidRPr="00726647" w:rsidRDefault="00D86970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2664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26647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72664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97" w:type="dxa"/>
          </w:tcPr>
          <w:p w:rsidR="00D86970" w:rsidRPr="00726647" w:rsidRDefault="00D86970" w:rsidP="009F0D8C">
            <w:pPr>
              <w:tabs>
                <w:tab w:val="left" w:pos="9812"/>
              </w:tabs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D86970" w:rsidRPr="00D86970" w:rsidTr="00D86970">
        <w:tc>
          <w:tcPr>
            <w:tcW w:w="1359" w:type="dxa"/>
          </w:tcPr>
          <w:p w:rsidR="00D86970" w:rsidRPr="00726647" w:rsidRDefault="00D86970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7" w:type="dxa"/>
          </w:tcPr>
          <w:p w:rsidR="00D86970" w:rsidRPr="00726647" w:rsidRDefault="00D86970" w:rsidP="009F0D8C">
            <w:pPr>
              <w:tabs>
                <w:tab w:val="left" w:pos="9812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726647">
              <w:rPr>
                <w:rFonts w:ascii="Times New Roman" w:hAnsi="Times New Roman"/>
                <w:b/>
                <w:sz w:val="28"/>
                <w:szCs w:val="28"/>
              </w:rPr>
              <w:t>Кабинеты: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русского языка и литературы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математики и информатики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истории, географии и обществознания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черчения и перспективы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пластической анатомии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гуманитарных дисциплин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истории искусств и мировой культуры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иностранного языка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spellStart"/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цветоведения</w:t>
            </w:r>
            <w:proofErr w:type="spellEnd"/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для занятий по междисциплинарному курсу "Дизайн-проектирование"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информационных технологий с выходом в сеть Интернет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фотографии</w:t>
            </w:r>
          </w:p>
        </w:tc>
      </w:tr>
      <w:tr w:rsidR="00D86970" w:rsidRPr="00D86970" w:rsidTr="00D86970">
        <w:tc>
          <w:tcPr>
            <w:tcW w:w="1359" w:type="dxa"/>
          </w:tcPr>
          <w:p w:rsidR="00D86970" w:rsidRPr="00726647" w:rsidRDefault="00D86970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7" w:type="dxa"/>
          </w:tcPr>
          <w:p w:rsidR="00D86970" w:rsidRPr="00726647" w:rsidRDefault="00D86970" w:rsidP="009F0D8C">
            <w:pPr>
              <w:tabs>
                <w:tab w:val="left" w:pos="9812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726647">
              <w:rPr>
                <w:rFonts w:ascii="Times New Roman" w:hAnsi="Times New Roman"/>
                <w:b/>
                <w:sz w:val="28"/>
                <w:szCs w:val="28"/>
              </w:rPr>
              <w:t>Мастерские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рисунка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живописи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графических работ и макетирования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Спортивный комплекс: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спортивный зал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открытый стадион широкого профиля с элементами полосы препятствий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стрелковый тир (в любой модификации, включая электронный) или место для стрельбы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Залы: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библиотека, читальный зал с выходом в сеть Интернет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64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выставочный</w:t>
            </w:r>
          </w:p>
        </w:tc>
      </w:tr>
      <w:tr w:rsidR="009507CE" w:rsidRPr="00D86970" w:rsidTr="00D86970">
        <w:trPr>
          <w:trHeight w:val="368"/>
        </w:trPr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Натюрмортный фонд</w:t>
            </w:r>
          </w:p>
        </w:tc>
      </w:tr>
      <w:tr w:rsidR="009507CE" w:rsidRPr="00D86970" w:rsidTr="00D86970">
        <w:tc>
          <w:tcPr>
            <w:tcW w:w="1359" w:type="dxa"/>
          </w:tcPr>
          <w:p w:rsidR="009507CE" w:rsidRPr="00726647" w:rsidRDefault="009507CE" w:rsidP="009F0D8C">
            <w:pPr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7" w:type="dxa"/>
          </w:tcPr>
          <w:p w:rsidR="009507CE" w:rsidRPr="00726647" w:rsidRDefault="009507CE" w:rsidP="009F0D8C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66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Методический фонд</w:t>
            </w:r>
          </w:p>
        </w:tc>
      </w:tr>
    </w:tbl>
    <w:p w:rsidR="00D86970" w:rsidRDefault="00D86970" w:rsidP="009F0D8C">
      <w:pPr>
        <w:pStyle w:val="a4"/>
        <w:ind w:right="-142"/>
        <w:jc w:val="both"/>
        <w:rPr>
          <w:rFonts w:ascii="Times New Roman" w:hAnsi="Times New Roman"/>
        </w:rPr>
      </w:pPr>
    </w:p>
    <w:p w:rsidR="009507CE" w:rsidRDefault="009507CE" w:rsidP="009F0D8C">
      <w:pPr>
        <w:pStyle w:val="a4"/>
        <w:ind w:right="-142"/>
        <w:jc w:val="both"/>
        <w:rPr>
          <w:rFonts w:ascii="Times New Roman" w:hAnsi="Times New Roman"/>
        </w:rPr>
      </w:pPr>
    </w:p>
    <w:sectPr w:rsidR="009507CE" w:rsidSect="00C43CEF">
      <w:pgSz w:w="11906" w:h="16838"/>
      <w:pgMar w:top="426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8AD464"/>
    <w:lvl w:ilvl="0">
      <w:numFmt w:val="bullet"/>
      <w:lvlText w:val="*"/>
      <w:lvlJc w:val="left"/>
    </w:lvl>
  </w:abstractNum>
  <w:abstractNum w:abstractNumId="1">
    <w:nsid w:val="04196249"/>
    <w:multiLevelType w:val="multilevel"/>
    <w:tmpl w:val="B9F202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D842DF0"/>
    <w:multiLevelType w:val="multilevel"/>
    <w:tmpl w:val="0B6A3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117D73"/>
    <w:multiLevelType w:val="hybridMultilevel"/>
    <w:tmpl w:val="DD12A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E2DD1"/>
    <w:multiLevelType w:val="multilevel"/>
    <w:tmpl w:val="A946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3D166D"/>
    <w:multiLevelType w:val="hybridMultilevel"/>
    <w:tmpl w:val="FD180B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600C3"/>
    <w:multiLevelType w:val="multilevel"/>
    <w:tmpl w:val="E076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47426B"/>
    <w:multiLevelType w:val="singleLevel"/>
    <w:tmpl w:val="FD2E763C"/>
    <w:lvl w:ilvl="0">
      <w:start w:val="1"/>
      <w:numFmt w:val="decimal"/>
      <w:lvlText w:val="5.1.%1."/>
      <w:lvlJc w:val="left"/>
      <w:pPr>
        <w:ind w:left="851" w:firstLine="0"/>
      </w:pPr>
      <w:rPr>
        <w:rFonts w:ascii="Times New Roman" w:hAnsi="Times New Roman" w:cs="Times New Roman" w:hint="default"/>
        <w:i w:val="0"/>
      </w:rPr>
    </w:lvl>
  </w:abstractNum>
  <w:abstractNum w:abstractNumId="8">
    <w:nsid w:val="2D3A49FF"/>
    <w:multiLevelType w:val="multilevel"/>
    <w:tmpl w:val="0C6004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9">
    <w:nsid w:val="30D91EB3"/>
    <w:multiLevelType w:val="multilevel"/>
    <w:tmpl w:val="CEAC36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3EF2884"/>
    <w:multiLevelType w:val="multilevel"/>
    <w:tmpl w:val="2070F0E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1">
    <w:nsid w:val="381E2028"/>
    <w:multiLevelType w:val="multilevel"/>
    <w:tmpl w:val="4EAE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8136AA"/>
    <w:multiLevelType w:val="multilevel"/>
    <w:tmpl w:val="95DCB6F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3FC700AF"/>
    <w:multiLevelType w:val="multilevel"/>
    <w:tmpl w:val="EC647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>
    <w:nsid w:val="45CB34F5"/>
    <w:multiLevelType w:val="multilevel"/>
    <w:tmpl w:val="A2A656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649336A"/>
    <w:multiLevelType w:val="multilevel"/>
    <w:tmpl w:val="CC267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6">
    <w:nsid w:val="4B856AAC"/>
    <w:multiLevelType w:val="multilevel"/>
    <w:tmpl w:val="2CC2886C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  <w:b w:val="0"/>
      </w:rPr>
    </w:lvl>
    <w:lvl w:ilvl="1">
      <w:start w:val="2"/>
      <w:numFmt w:val="decimal"/>
      <w:lvlText w:val="%1.%2"/>
      <w:lvlJc w:val="left"/>
      <w:pPr>
        <w:ind w:left="764" w:hanging="48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hint="default"/>
        <w:b w:val="0"/>
      </w:rPr>
    </w:lvl>
  </w:abstractNum>
  <w:abstractNum w:abstractNumId="17">
    <w:nsid w:val="50587DCD"/>
    <w:multiLevelType w:val="multilevel"/>
    <w:tmpl w:val="16C4C7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5352261D"/>
    <w:multiLevelType w:val="hybridMultilevel"/>
    <w:tmpl w:val="B0401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F0EFC"/>
    <w:multiLevelType w:val="hybridMultilevel"/>
    <w:tmpl w:val="A1084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271AC"/>
    <w:multiLevelType w:val="multilevel"/>
    <w:tmpl w:val="38EC2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D80EF3"/>
    <w:multiLevelType w:val="hybridMultilevel"/>
    <w:tmpl w:val="EB441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AF5B93"/>
    <w:multiLevelType w:val="hybridMultilevel"/>
    <w:tmpl w:val="A4BA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7957D1"/>
    <w:multiLevelType w:val="multilevel"/>
    <w:tmpl w:val="568801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>
    <w:nsid w:val="6A405CF7"/>
    <w:multiLevelType w:val="multilevel"/>
    <w:tmpl w:val="6AE43F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CA54A14"/>
    <w:multiLevelType w:val="multilevel"/>
    <w:tmpl w:val="5D3C5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516696"/>
    <w:multiLevelType w:val="multilevel"/>
    <w:tmpl w:val="A55C57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F1E13E2"/>
    <w:multiLevelType w:val="hybridMultilevel"/>
    <w:tmpl w:val="3BBC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7E729C"/>
    <w:multiLevelType w:val="multilevel"/>
    <w:tmpl w:val="4AFC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51327A"/>
    <w:multiLevelType w:val="multilevel"/>
    <w:tmpl w:val="4E4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89076A"/>
    <w:multiLevelType w:val="multilevel"/>
    <w:tmpl w:val="4B7408BA"/>
    <w:lvl w:ilvl="0">
      <w:start w:val="1"/>
      <w:numFmt w:val="decimal"/>
      <w:lvlText w:val="%1"/>
      <w:lvlJc w:val="left"/>
      <w:pPr>
        <w:ind w:left="750" w:hanging="75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50" w:hanging="750"/>
      </w:pPr>
      <w:rPr>
        <w:rFonts w:eastAsia="Times New Roman" w:hint="default"/>
      </w:rPr>
    </w:lvl>
    <w:lvl w:ilvl="2">
      <w:start w:val="18"/>
      <w:numFmt w:val="decimalZero"/>
      <w:lvlText w:val="%1.%2.%3"/>
      <w:lvlJc w:val="left"/>
      <w:pPr>
        <w:ind w:left="750" w:hanging="75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31">
    <w:nsid w:val="7C757923"/>
    <w:multiLevelType w:val="multilevel"/>
    <w:tmpl w:val="26F6170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  <w:sz w:val="2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1"/>
  </w:num>
  <w:num w:numId="4">
    <w:abstractNumId w:val="22"/>
  </w:num>
  <w:num w:numId="5">
    <w:abstractNumId w:val="17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1"/>
  </w:num>
  <w:num w:numId="8">
    <w:abstractNumId w:val="19"/>
  </w:num>
  <w:num w:numId="9">
    <w:abstractNumId w:val="1"/>
  </w:num>
  <w:num w:numId="10">
    <w:abstractNumId w:val="26"/>
  </w:num>
  <w:num w:numId="11">
    <w:abstractNumId w:val="24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20"/>
  </w:num>
  <w:num w:numId="16">
    <w:abstractNumId w:val="7"/>
  </w:num>
  <w:num w:numId="17">
    <w:abstractNumId w:val="12"/>
  </w:num>
  <w:num w:numId="18">
    <w:abstractNumId w:val="9"/>
  </w:num>
  <w:num w:numId="19">
    <w:abstractNumId w:val="23"/>
  </w:num>
  <w:num w:numId="20">
    <w:abstractNumId w:val="16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4"/>
  </w:num>
  <w:num w:numId="24">
    <w:abstractNumId w:val="30"/>
  </w:num>
  <w:num w:numId="25">
    <w:abstractNumId w:val="13"/>
  </w:num>
  <w:num w:numId="26">
    <w:abstractNumId w:val="10"/>
  </w:num>
  <w:num w:numId="27">
    <w:abstractNumId w:val="8"/>
  </w:num>
  <w:num w:numId="28">
    <w:abstractNumId w:val="3"/>
  </w:num>
  <w:num w:numId="29">
    <w:abstractNumId w:val="25"/>
  </w:num>
  <w:num w:numId="30">
    <w:abstractNumId w:val="6"/>
  </w:num>
  <w:num w:numId="31">
    <w:abstractNumId w:val="4"/>
  </w:num>
  <w:num w:numId="32">
    <w:abstractNumId w:val="2"/>
  </w:num>
  <w:num w:numId="33">
    <w:abstractNumId w:val="29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0A45"/>
    <w:rsid w:val="0001475F"/>
    <w:rsid w:val="000277B4"/>
    <w:rsid w:val="00043D67"/>
    <w:rsid w:val="00043DDE"/>
    <w:rsid w:val="000526D4"/>
    <w:rsid w:val="0006323D"/>
    <w:rsid w:val="00076F61"/>
    <w:rsid w:val="00086547"/>
    <w:rsid w:val="00090FF8"/>
    <w:rsid w:val="00095008"/>
    <w:rsid w:val="00095D47"/>
    <w:rsid w:val="0009668F"/>
    <w:rsid w:val="000A5538"/>
    <w:rsid w:val="000C74F8"/>
    <w:rsid w:val="000D154C"/>
    <w:rsid w:val="000E4CA8"/>
    <w:rsid w:val="000E71A0"/>
    <w:rsid w:val="001045B3"/>
    <w:rsid w:val="00106987"/>
    <w:rsid w:val="0012289A"/>
    <w:rsid w:val="001256A6"/>
    <w:rsid w:val="00143D95"/>
    <w:rsid w:val="00170EE1"/>
    <w:rsid w:val="00173447"/>
    <w:rsid w:val="00184A63"/>
    <w:rsid w:val="00193B26"/>
    <w:rsid w:val="001B4C26"/>
    <w:rsid w:val="001B539F"/>
    <w:rsid w:val="001D34BD"/>
    <w:rsid w:val="001D6BBD"/>
    <w:rsid w:val="001E1E3D"/>
    <w:rsid w:val="001F019A"/>
    <w:rsid w:val="001F1232"/>
    <w:rsid w:val="001F3CBA"/>
    <w:rsid w:val="001F62C2"/>
    <w:rsid w:val="002022AD"/>
    <w:rsid w:val="002047D1"/>
    <w:rsid w:val="002079D6"/>
    <w:rsid w:val="00222395"/>
    <w:rsid w:val="00227077"/>
    <w:rsid w:val="002416E4"/>
    <w:rsid w:val="00242805"/>
    <w:rsid w:val="00252C3F"/>
    <w:rsid w:val="00272003"/>
    <w:rsid w:val="00283062"/>
    <w:rsid w:val="0028339D"/>
    <w:rsid w:val="002843DD"/>
    <w:rsid w:val="002946D2"/>
    <w:rsid w:val="00295342"/>
    <w:rsid w:val="00295A4F"/>
    <w:rsid w:val="002A1458"/>
    <w:rsid w:val="002A2B5A"/>
    <w:rsid w:val="002D7098"/>
    <w:rsid w:val="002E5BC9"/>
    <w:rsid w:val="002E764E"/>
    <w:rsid w:val="002F10F1"/>
    <w:rsid w:val="002F7ED2"/>
    <w:rsid w:val="00306EF0"/>
    <w:rsid w:val="00307649"/>
    <w:rsid w:val="0034298E"/>
    <w:rsid w:val="00351DBE"/>
    <w:rsid w:val="00355545"/>
    <w:rsid w:val="00360680"/>
    <w:rsid w:val="00362E79"/>
    <w:rsid w:val="00363F31"/>
    <w:rsid w:val="003719BD"/>
    <w:rsid w:val="00374279"/>
    <w:rsid w:val="00375C04"/>
    <w:rsid w:val="00382090"/>
    <w:rsid w:val="003954CE"/>
    <w:rsid w:val="00397B0E"/>
    <w:rsid w:val="003B373F"/>
    <w:rsid w:val="003C6D66"/>
    <w:rsid w:val="003C7E2A"/>
    <w:rsid w:val="003E2420"/>
    <w:rsid w:val="003E3F06"/>
    <w:rsid w:val="003E544E"/>
    <w:rsid w:val="003E7EC6"/>
    <w:rsid w:val="003F693A"/>
    <w:rsid w:val="00404C00"/>
    <w:rsid w:val="004317C2"/>
    <w:rsid w:val="0043184D"/>
    <w:rsid w:val="00452A69"/>
    <w:rsid w:val="00453CA2"/>
    <w:rsid w:val="00454EE6"/>
    <w:rsid w:val="00465986"/>
    <w:rsid w:val="004702EA"/>
    <w:rsid w:val="004726B3"/>
    <w:rsid w:val="004744B7"/>
    <w:rsid w:val="0047742A"/>
    <w:rsid w:val="0049304F"/>
    <w:rsid w:val="004A4AA1"/>
    <w:rsid w:val="004A5868"/>
    <w:rsid w:val="004C1103"/>
    <w:rsid w:val="004C2797"/>
    <w:rsid w:val="004E32E6"/>
    <w:rsid w:val="004E7330"/>
    <w:rsid w:val="004F5BB8"/>
    <w:rsid w:val="00506D57"/>
    <w:rsid w:val="00511F27"/>
    <w:rsid w:val="00512482"/>
    <w:rsid w:val="005216B8"/>
    <w:rsid w:val="00523F68"/>
    <w:rsid w:val="005267BD"/>
    <w:rsid w:val="00527349"/>
    <w:rsid w:val="0054649E"/>
    <w:rsid w:val="005565C5"/>
    <w:rsid w:val="0055673F"/>
    <w:rsid w:val="00573B22"/>
    <w:rsid w:val="00574FFF"/>
    <w:rsid w:val="00577E34"/>
    <w:rsid w:val="00584AFD"/>
    <w:rsid w:val="00587A1C"/>
    <w:rsid w:val="00587CEB"/>
    <w:rsid w:val="00595F27"/>
    <w:rsid w:val="00595F7B"/>
    <w:rsid w:val="005A446A"/>
    <w:rsid w:val="005A471F"/>
    <w:rsid w:val="005A61AA"/>
    <w:rsid w:val="005B6B8C"/>
    <w:rsid w:val="005E775B"/>
    <w:rsid w:val="005F0A45"/>
    <w:rsid w:val="00605026"/>
    <w:rsid w:val="006113CC"/>
    <w:rsid w:val="006124F1"/>
    <w:rsid w:val="006404D3"/>
    <w:rsid w:val="00643655"/>
    <w:rsid w:val="00650B7C"/>
    <w:rsid w:val="00655123"/>
    <w:rsid w:val="006625E7"/>
    <w:rsid w:val="006672E8"/>
    <w:rsid w:val="00690E9A"/>
    <w:rsid w:val="006A0A0F"/>
    <w:rsid w:val="006A473A"/>
    <w:rsid w:val="006B3484"/>
    <w:rsid w:val="006B73B4"/>
    <w:rsid w:val="006C36E6"/>
    <w:rsid w:val="006D0D7B"/>
    <w:rsid w:val="006E17B8"/>
    <w:rsid w:val="006F2752"/>
    <w:rsid w:val="00713D48"/>
    <w:rsid w:val="007218A8"/>
    <w:rsid w:val="00726647"/>
    <w:rsid w:val="00734685"/>
    <w:rsid w:val="00750100"/>
    <w:rsid w:val="007631F4"/>
    <w:rsid w:val="00766205"/>
    <w:rsid w:val="00767B2F"/>
    <w:rsid w:val="007830BF"/>
    <w:rsid w:val="00793CB4"/>
    <w:rsid w:val="007A27E2"/>
    <w:rsid w:val="007B736F"/>
    <w:rsid w:val="007E109E"/>
    <w:rsid w:val="007E2AFE"/>
    <w:rsid w:val="007F75F2"/>
    <w:rsid w:val="00820603"/>
    <w:rsid w:val="00831B67"/>
    <w:rsid w:val="0083740F"/>
    <w:rsid w:val="0084093E"/>
    <w:rsid w:val="00842AEF"/>
    <w:rsid w:val="00845E45"/>
    <w:rsid w:val="00856773"/>
    <w:rsid w:val="00863A61"/>
    <w:rsid w:val="00872B76"/>
    <w:rsid w:val="00880A64"/>
    <w:rsid w:val="0088610E"/>
    <w:rsid w:val="00893100"/>
    <w:rsid w:val="008B4C0E"/>
    <w:rsid w:val="008B7AB3"/>
    <w:rsid w:val="008C01E7"/>
    <w:rsid w:val="008D5217"/>
    <w:rsid w:val="008E5FAB"/>
    <w:rsid w:val="00905FE9"/>
    <w:rsid w:val="009068AD"/>
    <w:rsid w:val="00907D61"/>
    <w:rsid w:val="0091561B"/>
    <w:rsid w:val="00917F1A"/>
    <w:rsid w:val="009334AF"/>
    <w:rsid w:val="009507CE"/>
    <w:rsid w:val="00955E18"/>
    <w:rsid w:val="00963C21"/>
    <w:rsid w:val="009644DC"/>
    <w:rsid w:val="00965B38"/>
    <w:rsid w:val="009766A1"/>
    <w:rsid w:val="00976C36"/>
    <w:rsid w:val="00984B1E"/>
    <w:rsid w:val="00987F36"/>
    <w:rsid w:val="009A4A04"/>
    <w:rsid w:val="009B5B06"/>
    <w:rsid w:val="009D363A"/>
    <w:rsid w:val="009D76D5"/>
    <w:rsid w:val="009E1414"/>
    <w:rsid w:val="009E34CD"/>
    <w:rsid w:val="009E58AB"/>
    <w:rsid w:val="009F0D8C"/>
    <w:rsid w:val="00A12A4E"/>
    <w:rsid w:val="00A232CC"/>
    <w:rsid w:val="00A23BF4"/>
    <w:rsid w:val="00A263DF"/>
    <w:rsid w:val="00A35E91"/>
    <w:rsid w:val="00A4138F"/>
    <w:rsid w:val="00A514C3"/>
    <w:rsid w:val="00A576E3"/>
    <w:rsid w:val="00A70256"/>
    <w:rsid w:val="00A818F2"/>
    <w:rsid w:val="00A90A37"/>
    <w:rsid w:val="00A93946"/>
    <w:rsid w:val="00A96BC0"/>
    <w:rsid w:val="00AA60A6"/>
    <w:rsid w:val="00AB5839"/>
    <w:rsid w:val="00AC1DC2"/>
    <w:rsid w:val="00AC3EB4"/>
    <w:rsid w:val="00AD0EA6"/>
    <w:rsid w:val="00AF4FF5"/>
    <w:rsid w:val="00B0131D"/>
    <w:rsid w:val="00B03C18"/>
    <w:rsid w:val="00B05EBE"/>
    <w:rsid w:val="00B13DCC"/>
    <w:rsid w:val="00B14DBF"/>
    <w:rsid w:val="00B26B86"/>
    <w:rsid w:val="00B3795E"/>
    <w:rsid w:val="00B42E93"/>
    <w:rsid w:val="00B47472"/>
    <w:rsid w:val="00B507FF"/>
    <w:rsid w:val="00B652AB"/>
    <w:rsid w:val="00B72EB3"/>
    <w:rsid w:val="00B75ED9"/>
    <w:rsid w:val="00B86F8D"/>
    <w:rsid w:val="00B970A1"/>
    <w:rsid w:val="00BA080E"/>
    <w:rsid w:val="00BA6A7B"/>
    <w:rsid w:val="00BA7CE9"/>
    <w:rsid w:val="00BB48A5"/>
    <w:rsid w:val="00BE03AB"/>
    <w:rsid w:val="00BF00A7"/>
    <w:rsid w:val="00BF7D86"/>
    <w:rsid w:val="00C13001"/>
    <w:rsid w:val="00C32CEA"/>
    <w:rsid w:val="00C34F35"/>
    <w:rsid w:val="00C4060F"/>
    <w:rsid w:val="00C43CEF"/>
    <w:rsid w:val="00C6026A"/>
    <w:rsid w:val="00C60F1E"/>
    <w:rsid w:val="00C62C76"/>
    <w:rsid w:val="00C65962"/>
    <w:rsid w:val="00C67ACD"/>
    <w:rsid w:val="00C73A98"/>
    <w:rsid w:val="00C81C80"/>
    <w:rsid w:val="00C87AE8"/>
    <w:rsid w:val="00C906D6"/>
    <w:rsid w:val="00CA09C0"/>
    <w:rsid w:val="00CA1E58"/>
    <w:rsid w:val="00CB4D94"/>
    <w:rsid w:val="00CB7125"/>
    <w:rsid w:val="00CC061A"/>
    <w:rsid w:val="00CD6F27"/>
    <w:rsid w:val="00CE6E5A"/>
    <w:rsid w:val="00CF150D"/>
    <w:rsid w:val="00D00F79"/>
    <w:rsid w:val="00D049E8"/>
    <w:rsid w:val="00D144B1"/>
    <w:rsid w:val="00D2273C"/>
    <w:rsid w:val="00D26EA8"/>
    <w:rsid w:val="00D30610"/>
    <w:rsid w:val="00D40752"/>
    <w:rsid w:val="00D53904"/>
    <w:rsid w:val="00D73703"/>
    <w:rsid w:val="00D80975"/>
    <w:rsid w:val="00D86970"/>
    <w:rsid w:val="00D95426"/>
    <w:rsid w:val="00DA0AC9"/>
    <w:rsid w:val="00DB3C51"/>
    <w:rsid w:val="00DC0D65"/>
    <w:rsid w:val="00DC1808"/>
    <w:rsid w:val="00DC3B8B"/>
    <w:rsid w:val="00DC3F3B"/>
    <w:rsid w:val="00DC753F"/>
    <w:rsid w:val="00DD1EC8"/>
    <w:rsid w:val="00DD3C32"/>
    <w:rsid w:val="00DE265B"/>
    <w:rsid w:val="00DE3240"/>
    <w:rsid w:val="00DF19A0"/>
    <w:rsid w:val="00E15139"/>
    <w:rsid w:val="00E278B4"/>
    <w:rsid w:val="00E36047"/>
    <w:rsid w:val="00E43A6F"/>
    <w:rsid w:val="00E544ED"/>
    <w:rsid w:val="00E569B1"/>
    <w:rsid w:val="00E56B2E"/>
    <w:rsid w:val="00E61802"/>
    <w:rsid w:val="00E64584"/>
    <w:rsid w:val="00E66C08"/>
    <w:rsid w:val="00E67F87"/>
    <w:rsid w:val="00E75990"/>
    <w:rsid w:val="00E87D62"/>
    <w:rsid w:val="00EB1991"/>
    <w:rsid w:val="00EC5237"/>
    <w:rsid w:val="00EC5B0F"/>
    <w:rsid w:val="00EC77AB"/>
    <w:rsid w:val="00ED1C6B"/>
    <w:rsid w:val="00EE1710"/>
    <w:rsid w:val="00EE1FD7"/>
    <w:rsid w:val="00EF2A42"/>
    <w:rsid w:val="00F03E1B"/>
    <w:rsid w:val="00F04598"/>
    <w:rsid w:val="00F06FFF"/>
    <w:rsid w:val="00F23218"/>
    <w:rsid w:val="00F23367"/>
    <w:rsid w:val="00F323B2"/>
    <w:rsid w:val="00F34D4F"/>
    <w:rsid w:val="00F34EEF"/>
    <w:rsid w:val="00F46EBB"/>
    <w:rsid w:val="00F51A4F"/>
    <w:rsid w:val="00F65AEF"/>
    <w:rsid w:val="00F65BD9"/>
    <w:rsid w:val="00F6631C"/>
    <w:rsid w:val="00F73F2A"/>
    <w:rsid w:val="00F943F4"/>
    <w:rsid w:val="00F95A44"/>
    <w:rsid w:val="00FA61D9"/>
    <w:rsid w:val="00FB581C"/>
    <w:rsid w:val="00FB5D4D"/>
    <w:rsid w:val="00FB77A0"/>
    <w:rsid w:val="00FC1D5C"/>
    <w:rsid w:val="00FD6A8C"/>
    <w:rsid w:val="00FF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D4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62C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A45"/>
    <w:pPr>
      <w:ind w:left="720"/>
      <w:contextualSpacing/>
    </w:pPr>
  </w:style>
  <w:style w:type="paragraph" w:customStyle="1" w:styleId="Style5">
    <w:name w:val="Style5"/>
    <w:basedOn w:val="a"/>
    <w:uiPriority w:val="99"/>
    <w:rsid w:val="005F0A4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27">
    <w:name w:val="Font Style27"/>
    <w:uiPriority w:val="99"/>
    <w:rsid w:val="005F0A4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F0A4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 Spacing"/>
    <w:uiPriority w:val="99"/>
    <w:qFormat/>
    <w:rsid w:val="005F0A4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Style11">
    <w:name w:val="Style11"/>
    <w:basedOn w:val="a"/>
    <w:rsid w:val="005F0A45"/>
    <w:pPr>
      <w:widowControl w:val="0"/>
      <w:autoSpaceDE w:val="0"/>
      <w:autoSpaceDN w:val="0"/>
      <w:adjustRightInd w:val="0"/>
      <w:spacing w:after="0" w:line="418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0"/>
    <w:rsid w:val="005F0A4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5F0A45"/>
    <w:pPr>
      <w:widowControl w:val="0"/>
      <w:shd w:val="clear" w:color="auto" w:fill="FFFFFF"/>
      <w:spacing w:before="360" w:after="600" w:line="305" w:lineRule="exact"/>
      <w:ind w:firstLine="660"/>
      <w:jc w:val="both"/>
    </w:pPr>
    <w:rPr>
      <w:rFonts w:ascii="Times New Roman" w:eastAsia="Times New Roman" w:hAnsi="Times New Roman"/>
      <w:sz w:val="25"/>
      <w:szCs w:val="25"/>
    </w:rPr>
  </w:style>
  <w:style w:type="paragraph" w:customStyle="1" w:styleId="Style17">
    <w:name w:val="Style17"/>
    <w:basedOn w:val="a"/>
    <w:uiPriority w:val="99"/>
    <w:rsid w:val="005F0A45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8">
    <w:name w:val="Style18"/>
    <w:basedOn w:val="a"/>
    <w:rsid w:val="005F0A45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36">
    <w:name w:val="Font Style36"/>
    <w:uiPriority w:val="99"/>
    <w:rsid w:val="005F0A45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uiPriority w:val="99"/>
    <w:rsid w:val="005F0A45"/>
    <w:rPr>
      <w:rFonts w:ascii="Franklin Gothic Medium Cond" w:hAnsi="Franklin Gothic Medium Cond" w:cs="Franklin Gothic Medium Cond"/>
      <w:b/>
      <w:bCs/>
      <w:sz w:val="24"/>
      <w:szCs w:val="24"/>
    </w:rPr>
  </w:style>
  <w:style w:type="character" w:customStyle="1" w:styleId="FontStyle28">
    <w:name w:val="Font Style28"/>
    <w:basedOn w:val="a0"/>
    <w:rsid w:val="005F0A45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5F0A45"/>
    <w:pPr>
      <w:widowControl w:val="0"/>
      <w:autoSpaceDE w:val="0"/>
      <w:autoSpaceDN w:val="0"/>
      <w:adjustRightInd w:val="0"/>
      <w:spacing w:after="0" w:line="422" w:lineRule="exact"/>
      <w:ind w:firstLine="4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F0A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F0A45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F0A45"/>
    <w:pPr>
      <w:widowControl w:val="0"/>
      <w:autoSpaceDE w:val="0"/>
      <w:autoSpaceDN w:val="0"/>
      <w:adjustRightInd w:val="0"/>
      <w:spacing w:after="0" w:line="302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F0A45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4">
    <w:name w:val="Font Style14"/>
    <w:basedOn w:val="a0"/>
    <w:rsid w:val="005F0A45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076F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B652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B652AB"/>
  </w:style>
  <w:style w:type="character" w:customStyle="1" w:styleId="c3">
    <w:name w:val="c3"/>
    <w:basedOn w:val="a0"/>
    <w:rsid w:val="00B652AB"/>
  </w:style>
  <w:style w:type="paragraph" w:styleId="a6">
    <w:name w:val="Normal (Web)"/>
    <w:basedOn w:val="a"/>
    <w:uiPriority w:val="99"/>
    <w:unhideWhenUsed/>
    <w:rsid w:val="00F51A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Основной текст3"/>
    <w:basedOn w:val="a"/>
    <w:rsid w:val="006672E8"/>
    <w:pPr>
      <w:widowControl w:val="0"/>
      <w:shd w:val="clear" w:color="auto" w:fill="FFFFFF"/>
      <w:spacing w:after="0" w:line="322" w:lineRule="exact"/>
      <w:ind w:hanging="280"/>
      <w:jc w:val="center"/>
    </w:pPr>
    <w:rPr>
      <w:rFonts w:ascii="Times New Roman" w:eastAsia="Times New Roman" w:hAnsi="Times New Roman"/>
      <w:sz w:val="27"/>
      <w:szCs w:val="27"/>
    </w:rPr>
  </w:style>
  <w:style w:type="character" w:customStyle="1" w:styleId="a7">
    <w:name w:val="Основной текст + Курсив"/>
    <w:basedOn w:val="a0"/>
    <w:rsid w:val="006672E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"/>
    <w:basedOn w:val="a0"/>
    <w:rsid w:val="006672E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paragraph" w:customStyle="1" w:styleId="Default">
    <w:name w:val="Default"/>
    <w:rsid w:val="002E5B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5"/>
    <w:uiPriority w:val="59"/>
    <w:rsid w:val="00726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EE1FD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62C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3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3F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F360B-A9A0-4FB4-9097-173D35B3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2969</TotalTime>
  <Pages>16</Pages>
  <Words>5400</Words>
  <Characters>30784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7к уч</dc:creator>
  <cp:lastModifiedBy>Samsung</cp:lastModifiedBy>
  <cp:revision>145</cp:revision>
  <cp:lastPrinted>2020-08-25T11:56:00Z</cp:lastPrinted>
  <dcterms:created xsi:type="dcterms:W3CDTF">2016-04-29T05:33:00Z</dcterms:created>
  <dcterms:modified xsi:type="dcterms:W3CDTF">2020-11-02T16:20:00Z</dcterms:modified>
</cp:coreProperties>
</file>